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A53" w14:textId="77777777" w:rsidR="00872143" w:rsidRDefault="00872143" w:rsidP="00872143">
      <w:pPr>
        <w:widowControl w:val="0"/>
        <w:spacing w:after="0" w:line="240" w:lineRule="auto"/>
        <w:jc w:val="center"/>
        <w:rPr>
          <w:rFonts w:ascii="Calibri" w:eastAsia="Times New Roman" w:hAnsi="Calibri" w:cs="Calibri"/>
          <w:b/>
          <w:color w:val="000066"/>
          <w:sz w:val="28"/>
          <w:szCs w:val="28"/>
          <w:lang w:eastAsia="it-IT"/>
        </w:rPr>
      </w:pPr>
    </w:p>
    <w:p w14:paraId="73A1A5DB" w14:textId="77777777" w:rsidR="00872143" w:rsidRDefault="00872143" w:rsidP="00872143">
      <w:pPr>
        <w:widowControl w:val="0"/>
        <w:spacing w:after="0" w:line="240" w:lineRule="auto"/>
        <w:jc w:val="center"/>
        <w:rPr>
          <w:rFonts w:ascii="Calibri" w:eastAsia="Times New Roman" w:hAnsi="Calibri" w:cs="Calibri"/>
          <w:b/>
          <w:color w:val="000066"/>
          <w:sz w:val="28"/>
          <w:szCs w:val="28"/>
          <w:lang w:eastAsia="it-IT"/>
        </w:rPr>
      </w:pPr>
    </w:p>
    <w:p w14:paraId="64282D01" w14:textId="77777777" w:rsidR="00872143" w:rsidRDefault="00872143" w:rsidP="00872143">
      <w:pPr>
        <w:widowControl w:val="0"/>
        <w:spacing w:after="0" w:line="240" w:lineRule="auto"/>
        <w:jc w:val="center"/>
        <w:rPr>
          <w:rFonts w:ascii="Calibri" w:eastAsia="Times New Roman" w:hAnsi="Calibri" w:cs="Calibri"/>
          <w:b/>
          <w:color w:val="000066"/>
          <w:sz w:val="28"/>
          <w:szCs w:val="28"/>
          <w:lang w:eastAsia="it-IT"/>
        </w:rPr>
      </w:pPr>
    </w:p>
    <w:p w14:paraId="102BE366"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p w14:paraId="7EBF82F6"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p w14:paraId="14101F71" w14:textId="690F65C5"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tbl>
      <w:tblPr>
        <w:tblStyle w:val="Grigliatabella"/>
        <w:tblW w:w="0" w:type="auto"/>
        <w:jc w:val="center"/>
        <w:tblInd w:w="0" w:type="dxa"/>
        <w:shd w:val="clear" w:color="auto" w:fill="92D050"/>
        <w:tblLook w:val="04A0" w:firstRow="1" w:lastRow="0" w:firstColumn="1" w:lastColumn="0" w:noHBand="0" w:noVBand="1"/>
      </w:tblPr>
      <w:tblGrid>
        <w:gridCol w:w="8495"/>
      </w:tblGrid>
      <w:tr w:rsidR="00E91905" w:rsidRPr="004F6CAC" w14:paraId="37AF8CAC" w14:textId="77777777" w:rsidTr="00144F59">
        <w:trPr>
          <w:trHeight w:val="5030"/>
          <w:jc w:val="center"/>
        </w:trPr>
        <w:tc>
          <w:tcPr>
            <w:tcW w:w="8495" w:type="dxa"/>
            <w:shd w:val="clear" w:color="auto" w:fill="92D050"/>
          </w:tcPr>
          <w:p w14:paraId="4B64F8F5" w14:textId="77777777" w:rsidR="00E91905" w:rsidRPr="004F6CAC" w:rsidRDefault="00E91905" w:rsidP="00144F59">
            <w:pPr>
              <w:pStyle w:val="Default"/>
              <w:spacing w:line="360" w:lineRule="auto"/>
              <w:jc w:val="both"/>
              <w:rPr>
                <w:rFonts w:asciiTheme="minorHAnsi" w:hAnsiTheme="minorHAnsi" w:cstheme="minorHAnsi"/>
                <w:b/>
                <w:bCs/>
              </w:rPr>
            </w:pPr>
          </w:p>
          <w:p w14:paraId="7BAFBCEC" w14:textId="77777777" w:rsidR="00E91905" w:rsidRPr="004F6CAC" w:rsidRDefault="00E91905" w:rsidP="00144F59">
            <w:pPr>
              <w:pStyle w:val="Default"/>
              <w:spacing w:line="360" w:lineRule="auto"/>
              <w:jc w:val="both"/>
              <w:rPr>
                <w:rFonts w:asciiTheme="minorHAnsi" w:hAnsiTheme="minorHAnsi" w:cstheme="minorHAnsi"/>
                <w:b/>
                <w:bCs/>
              </w:rPr>
            </w:pPr>
          </w:p>
          <w:p w14:paraId="1FEF957C" w14:textId="77777777" w:rsidR="00E91905" w:rsidRPr="004F6CAC" w:rsidRDefault="00E91905" w:rsidP="00144F59">
            <w:pPr>
              <w:pStyle w:val="Default"/>
              <w:spacing w:line="360" w:lineRule="auto"/>
              <w:jc w:val="center"/>
              <w:rPr>
                <w:rFonts w:asciiTheme="minorHAnsi" w:hAnsiTheme="minorHAnsi" w:cstheme="minorHAnsi"/>
                <w:b/>
                <w:bCs/>
              </w:rPr>
            </w:pPr>
          </w:p>
          <w:p w14:paraId="45467151" w14:textId="77777777" w:rsidR="00E91905" w:rsidRPr="004F6CAC" w:rsidRDefault="00E91905" w:rsidP="00144F59">
            <w:pPr>
              <w:pStyle w:val="Default"/>
              <w:ind w:left="282" w:right="279"/>
              <w:jc w:val="center"/>
              <w:rPr>
                <w:rFonts w:asciiTheme="minorHAnsi" w:hAnsiTheme="minorHAnsi" w:cstheme="minorHAnsi"/>
                <w:b/>
                <w:bCs/>
                <w:sz w:val="48"/>
              </w:rPr>
            </w:pPr>
            <w:r w:rsidRPr="004F6CAC">
              <w:rPr>
                <w:rFonts w:asciiTheme="minorHAnsi" w:hAnsiTheme="minorHAnsi" w:cstheme="minorHAnsi"/>
                <w:b/>
                <w:bCs/>
                <w:sz w:val="48"/>
              </w:rPr>
              <w:t>BANDO</w:t>
            </w:r>
          </w:p>
          <w:p w14:paraId="3A75FDE7" w14:textId="77777777" w:rsidR="00E91905" w:rsidRDefault="00E91905" w:rsidP="00144F59">
            <w:pPr>
              <w:autoSpaceDE w:val="0"/>
              <w:autoSpaceDN w:val="0"/>
              <w:adjustRightInd w:val="0"/>
              <w:ind w:left="282" w:right="279"/>
              <w:jc w:val="center"/>
              <w:rPr>
                <w:rFonts w:cstheme="minorHAnsi"/>
                <w:b/>
                <w:sz w:val="32"/>
                <w:szCs w:val="24"/>
              </w:rPr>
            </w:pPr>
            <w:r w:rsidRPr="004F6CAC">
              <w:rPr>
                <w:rFonts w:cstheme="minorHAnsi"/>
                <w:b/>
                <w:sz w:val="32"/>
                <w:szCs w:val="24"/>
              </w:rPr>
              <w:t xml:space="preserve">per la concessione di contributi </w:t>
            </w:r>
          </w:p>
          <w:p w14:paraId="5B9A59B6" w14:textId="77777777" w:rsidR="00E91905" w:rsidRPr="004F6CAC" w:rsidRDefault="00E91905" w:rsidP="00144F59">
            <w:pPr>
              <w:autoSpaceDE w:val="0"/>
              <w:autoSpaceDN w:val="0"/>
              <w:adjustRightInd w:val="0"/>
              <w:ind w:left="282" w:right="279"/>
              <w:jc w:val="center"/>
              <w:rPr>
                <w:rFonts w:cstheme="minorHAnsi"/>
                <w:b/>
                <w:sz w:val="32"/>
                <w:szCs w:val="24"/>
              </w:rPr>
            </w:pPr>
            <w:r w:rsidRPr="004F6CAC">
              <w:rPr>
                <w:rFonts w:cstheme="minorHAnsi"/>
                <w:b/>
                <w:sz w:val="32"/>
                <w:szCs w:val="24"/>
              </w:rPr>
              <w:t xml:space="preserve">a sostegno di parchi tematici, acquari, parchi geologici </w:t>
            </w:r>
          </w:p>
          <w:p w14:paraId="4B70904E" w14:textId="77777777" w:rsidR="00E91905" w:rsidRPr="004F6CAC" w:rsidRDefault="00E91905" w:rsidP="00144F59">
            <w:pPr>
              <w:autoSpaceDE w:val="0"/>
              <w:autoSpaceDN w:val="0"/>
              <w:adjustRightInd w:val="0"/>
              <w:ind w:left="282" w:right="279"/>
              <w:jc w:val="center"/>
              <w:rPr>
                <w:rFonts w:cstheme="minorHAnsi"/>
                <w:b/>
                <w:bCs/>
                <w:sz w:val="32"/>
                <w:szCs w:val="24"/>
              </w:rPr>
            </w:pPr>
            <w:r w:rsidRPr="004F6CAC">
              <w:rPr>
                <w:rFonts w:cstheme="minorHAnsi"/>
                <w:b/>
                <w:sz w:val="32"/>
                <w:szCs w:val="24"/>
              </w:rPr>
              <w:t>e giardini zoologici</w:t>
            </w:r>
          </w:p>
          <w:p w14:paraId="385CDD79" w14:textId="77777777" w:rsidR="00E91905" w:rsidRPr="004F6CAC" w:rsidRDefault="00E91905" w:rsidP="00144F59">
            <w:pPr>
              <w:pStyle w:val="Default"/>
              <w:spacing w:line="360" w:lineRule="auto"/>
              <w:jc w:val="both"/>
              <w:rPr>
                <w:rFonts w:asciiTheme="minorHAnsi" w:hAnsiTheme="minorHAnsi" w:cstheme="minorHAnsi"/>
                <w:b/>
                <w:bCs/>
                <w:sz w:val="32"/>
              </w:rPr>
            </w:pPr>
          </w:p>
          <w:p w14:paraId="5DA93C54" w14:textId="77777777" w:rsidR="00E91905" w:rsidRDefault="00E91905" w:rsidP="00144F59">
            <w:pPr>
              <w:pStyle w:val="Default"/>
              <w:spacing w:line="360" w:lineRule="auto"/>
              <w:jc w:val="both"/>
              <w:rPr>
                <w:rFonts w:asciiTheme="minorHAnsi" w:hAnsiTheme="minorHAnsi" w:cstheme="minorHAnsi"/>
                <w:b/>
                <w:bCs/>
              </w:rPr>
            </w:pPr>
          </w:p>
          <w:p w14:paraId="407C4665" w14:textId="77777777" w:rsidR="00E91905" w:rsidRPr="004F6CAC" w:rsidRDefault="00E91905" w:rsidP="00144F59">
            <w:pPr>
              <w:pStyle w:val="Default"/>
              <w:spacing w:line="360" w:lineRule="auto"/>
              <w:jc w:val="both"/>
              <w:rPr>
                <w:rFonts w:asciiTheme="minorHAnsi" w:hAnsiTheme="minorHAnsi" w:cstheme="minorHAnsi"/>
                <w:b/>
                <w:bCs/>
              </w:rPr>
            </w:pPr>
          </w:p>
          <w:p w14:paraId="7AA56F66" w14:textId="77777777" w:rsidR="00E91905" w:rsidRPr="004F6CAC" w:rsidRDefault="00E91905" w:rsidP="00144F59">
            <w:pPr>
              <w:pStyle w:val="Default"/>
              <w:spacing w:line="360" w:lineRule="auto"/>
              <w:jc w:val="both"/>
              <w:rPr>
                <w:rFonts w:asciiTheme="minorHAnsi" w:hAnsiTheme="minorHAnsi" w:cstheme="minorHAnsi"/>
                <w:b/>
                <w:bCs/>
              </w:rPr>
            </w:pPr>
          </w:p>
        </w:tc>
      </w:tr>
    </w:tbl>
    <w:p w14:paraId="4992E022" w14:textId="77777777" w:rsidR="00872143" w:rsidRPr="00872143" w:rsidRDefault="00872143" w:rsidP="00872143">
      <w:pPr>
        <w:widowControl w:val="0"/>
        <w:spacing w:after="0" w:line="240" w:lineRule="auto"/>
        <w:jc w:val="center"/>
        <w:rPr>
          <w:rFonts w:ascii="Calibri" w:eastAsia="Times New Roman" w:hAnsi="Calibri" w:cs="Calibri"/>
          <w:b/>
          <w:sz w:val="24"/>
          <w:szCs w:val="24"/>
          <w:lang w:eastAsia="it-IT"/>
        </w:rPr>
      </w:pPr>
    </w:p>
    <w:p w14:paraId="6C8AA6BD" w14:textId="792FF8B2" w:rsid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4064C9A9" w14:textId="7599421E" w:rsidR="00603A31" w:rsidRDefault="00603A31"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7DE90803"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color w:val="000066"/>
          <w:sz w:val="24"/>
          <w:szCs w:val="24"/>
          <w:lang w:eastAsia="it-IT"/>
        </w:rPr>
      </w:pPr>
    </w:p>
    <w:p w14:paraId="6FE564E1" w14:textId="77777777" w:rsidR="00872143" w:rsidRPr="0066406B"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52"/>
          <w:szCs w:val="52"/>
          <w:lang w:eastAsia="it-IT"/>
        </w:rPr>
      </w:pPr>
      <w:r w:rsidRPr="0066406B">
        <w:rPr>
          <w:rFonts w:ascii="Calibri" w:eastAsia="Times New Roman" w:hAnsi="Calibri" w:cs="Calibri"/>
          <w:b/>
          <w:color w:val="000066"/>
          <w:sz w:val="52"/>
          <w:szCs w:val="52"/>
          <w:lang w:eastAsia="it-IT"/>
        </w:rPr>
        <w:t>MODULO DI DOMANDA</w:t>
      </w:r>
    </w:p>
    <w:p w14:paraId="4E5C0D70"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3C7C6BB6" w14:textId="77777777" w:rsidR="00872143" w:rsidRPr="00872143" w:rsidRDefault="00872143" w:rsidP="00872143">
      <w:pPr>
        <w:widowControl w:val="0"/>
        <w:autoSpaceDE w:val="0"/>
        <w:autoSpaceDN w:val="0"/>
        <w:adjustRightInd w:val="0"/>
        <w:spacing w:after="0" w:line="240" w:lineRule="auto"/>
        <w:jc w:val="center"/>
        <w:rPr>
          <w:rFonts w:ascii="Calibri" w:eastAsia="Times New Roman" w:hAnsi="Calibri" w:cs="Calibri"/>
          <w:b/>
          <w:color w:val="000066"/>
          <w:sz w:val="32"/>
          <w:szCs w:val="32"/>
          <w:lang w:eastAsia="it-IT"/>
        </w:rPr>
      </w:pPr>
    </w:p>
    <w:p w14:paraId="0C3CFFC9" w14:textId="77777777" w:rsidR="00872143" w:rsidRPr="00872143" w:rsidRDefault="00872143" w:rsidP="00872143">
      <w:pPr>
        <w:widowControl w:val="0"/>
        <w:autoSpaceDE w:val="0"/>
        <w:autoSpaceDN w:val="0"/>
        <w:adjustRightInd w:val="0"/>
        <w:spacing w:after="0" w:line="240" w:lineRule="auto"/>
        <w:rPr>
          <w:rFonts w:ascii="Calibri" w:eastAsia="Times New Roman" w:hAnsi="Calibri" w:cs="Calibri"/>
          <w:b/>
          <w:color w:val="000066"/>
          <w:sz w:val="32"/>
          <w:szCs w:val="32"/>
          <w:lang w:eastAsia="it-IT"/>
        </w:rPr>
      </w:pPr>
      <w:r w:rsidRPr="00872143">
        <w:rPr>
          <w:rFonts w:ascii="Calibri" w:eastAsia="Times New Roman" w:hAnsi="Calibri" w:cs="Calibri"/>
          <w:b/>
          <w:color w:val="000066"/>
          <w:sz w:val="32"/>
          <w:szCs w:val="32"/>
          <w:lang w:eastAsia="it-IT"/>
        </w:rPr>
        <w:br w:type="page"/>
      </w:r>
    </w:p>
    <w:p w14:paraId="69F322D3" w14:textId="7B301B84" w:rsidR="00FA43BD" w:rsidRPr="00EB078A" w:rsidRDefault="004B5179" w:rsidP="004B5179">
      <w:pPr>
        <w:widowControl w:val="0"/>
        <w:autoSpaceDE w:val="0"/>
        <w:autoSpaceDN w:val="0"/>
        <w:adjustRightInd w:val="0"/>
        <w:spacing w:after="0" w:line="240" w:lineRule="auto"/>
        <w:ind w:left="3119"/>
        <w:rPr>
          <w:rFonts w:ascii="Calibri" w:eastAsia="Times New Roman" w:hAnsi="Calibri" w:cs="Arial"/>
          <w:b/>
          <w:bCs/>
          <w:color w:val="000000"/>
          <w:lang w:eastAsia="it-IT"/>
        </w:rPr>
      </w:pPr>
      <w:r w:rsidRPr="00EB078A">
        <w:rPr>
          <w:rFonts w:ascii="Calibri" w:eastAsia="Times New Roman" w:hAnsi="Calibri" w:cs="Arial"/>
          <w:b/>
          <w:bCs/>
          <w:color w:val="000000"/>
          <w:lang w:eastAsia="it-IT"/>
        </w:rPr>
        <w:lastRenderedPageBreak/>
        <w:t>MODULO DI DOMANDA</w:t>
      </w:r>
    </w:p>
    <w:p w14:paraId="26DCBD7D" w14:textId="78AB5F24" w:rsidR="00FA43BD" w:rsidRPr="00EB078A" w:rsidRDefault="00FA43BD" w:rsidP="00FA43BD">
      <w:pPr>
        <w:widowControl w:val="0"/>
        <w:autoSpaceDE w:val="0"/>
        <w:autoSpaceDN w:val="0"/>
        <w:adjustRightInd w:val="0"/>
        <w:spacing w:after="0" w:line="240" w:lineRule="auto"/>
        <w:ind w:left="5387"/>
        <w:rPr>
          <w:rFonts w:ascii="Calibri" w:eastAsia="Times New Roman" w:hAnsi="Calibri" w:cs="Arial"/>
          <w:b/>
          <w:bCs/>
          <w:color w:val="000000"/>
          <w:lang w:eastAsia="it-IT"/>
        </w:rPr>
      </w:pPr>
    </w:p>
    <w:p w14:paraId="616DEB80" w14:textId="77777777" w:rsidR="00FA43BD" w:rsidRPr="00EB078A" w:rsidRDefault="00FA43BD" w:rsidP="00FA43BD">
      <w:pPr>
        <w:widowControl w:val="0"/>
        <w:autoSpaceDE w:val="0"/>
        <w:autoSpaceDN w:val="0"/>
        <w:adjustRightInd w:val="0"/>
        <w:spacing w:after="0" w:line="240" w:lineRule="auto"/>
        <w:ind w:left="5387"/>
        <w:rPr>
          <w:rFonts w:ascii="Arial" w:eastAsia="Times New Roman" w:hAnsi="Arial" w:cs="Arial"/>
          <w:b/>
          <w:bCs/>
          <w:color w:val="000000"/>
          <w:lang w:eastAsia="it-IT"/>
        </w:rPr>
      </w:pPr>
    </w:p>
    <w:tbl>
      <w:tblPr>
        <w:tblStyle w:val="Grigliatabella"/>
        <w:tblW w:w="5000" w:type="pct"/>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42"/>
        <w:gridCol w:w="5996"/>
      </w:tblGrid>
      <w:tr w:rsidR="00872143" w:rsidRPr="00EB078A" w14:paraId="42BE48C7" w14:textId="77777777" w:rsidTr="00FA43BD">
        <w:trPr>
          <w:jc w:val="center"/>
        </w:trPr>
        <w:tc>
          <w:tcPr>
            <w:tcW w:w="3686" w:type="dxa"/>
            <w:tcBorders>
              <w:top w:val="nil"/>
              <w:left w:val="nil"/>
              <w:bottom w:val="single" w:sz="4" w:space="0" w:color="808080" w:themeColor="background1" w:themeShade="80"/>
              <w:right w:val="single" w:sz="4" w:space="0" w:color="808080" w:themeColor="background1" w:themeShade="80"/>
            </w:tcBorders>
            <w:vAlign w:val="center"/>
            <w:hideMark/>
          </w:tcPr>
          <w:p w14:paraId="38C52909" w14:textId="7F3DAC49" w:rsidR="00FA43BD"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Nome e cognome</w:t>
            </w:r>
            <w:r w:rsidR="00FA43BD" w:rsidRPr="00EB078A">
              <w:rPr>
                <w:rFonts w:ascii="Arial" w:eastAsia="Times New Roman" w:hAnsi="Arial" w:cs="Arial"/>
                <w:color w:val="000000"/>
                <w:lang w:eastAsia="it-IT"/>
              </w:rPr>
              <w:t xml:space="preserve"> del </w:t>
            </w:r>
            <w:r w:rsidR="00AC61B1" w:rsidRPr="00EB078A">
              <w:rPr>
                <w:rFonts w:ascii="Arial" w:eastAsia="Times New Roman" w:hAnsi="Arial" w:cs="Arial"/>
                <w:color w:val="000000"/>
                <w:lang w:eastAsia="it-IT"/>
              </w:rPr>
              <w:t>L</w:t>
            </w:r>
            <w:r w:rsidR="00FA43BD" w:rsidRPr="00EB078A">
              <w:rPr>
                <w:rFonts w:ascii="Arial" w:eastAsia="Times New Roman" w:hAnsi="Arial" w:cs="Arial"/>
                <w:color w:val="000000"/>
                <w:lang w:eastAsia="it-IT"/>
              </w:rPr>
              <w:t xml:space="preserve">egale </w:t>
            </w:r>
            <w:r w:rsidR="00AC61B1" w:rsidRPr="00EB078A">
              <w:rPr>
                <w:rFonts w:ascii="Arial" w:eastAsia="Times New Roman" w:hAnsi="Arial" w:cs="Arial"/>
                <w:color w:val="000000"/>
                <w:lang w:eastAsia="it-IT"/>
              </w:rPr>
              <w:t>R</w:t>
            </w:r>
            <w:r w:rsidR="00FA43BD" w:rsidRPr="00EB078A">
              <w:rPr>
                <w:rFonts w:ascii="Arial" w:eastAsia="Times New Roman" w:hAnsi="Arial" w:cs="Arial"/>
                <w:color w:val="000000"/>
                <w:lang w:eastAsia="it-IT"/>
              </w:rPr>
              <w:t>appresentante</w:t>
            </w:r>
            <w:r w:rsidR="00AC61B1" w:rsidRPr="00EB078A">
              <w:rPr>
                <w:rFonts w:ascii="Arial" w:eastAsia="Times New Roman" w:hAnsi="Arial" w:cs="Arial"/>
                <w:color w:val="000000"/>
                <w:lang w:eastAsia="it-IT"/>
              </w:rPr>
              <w:t>/Titolare</w:t>
            </w:r>
          </w:p>
        </w:tc>
        <w:tc>
          <w:tcPr>
            <w:tcW w:w="6237" w:type="dxa"/>
            <w:tcBorders>
              <w:top w:val="nil"/>
              <w:left w:val="single" w:sz="4" w:space="0" w:color="808080" w:themeColor="background1" w:themeShade="80"/>
              <w:bottom w:val="single" w:sz="4" w:space="0" w:color="808080" w:themeColor="background1" w:themeShade="80"/>
              <w:right w:val="nil"/>
            </w:tcBorders>
            <w:vAlign w:val="center"/>
          </w:tcPr>
          <w:p w14:paraId="7EC4109D"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7B57F470"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8FAC9F2"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r w:rsidRPr="00EB078A">
              <w:rPr>
                <w:rFonts w:ascii="Arial" w:eastAsia="Times New Roman" w:hAnsi="Arial" w:cs="Arial"/>
                <w:color w:val="000000"/>
                <w:lang w:eastAsia="it-IT"/>
              </w:rPr>
              <w:t>Codice Fiscale</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821FF9C"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0C23C549"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84954AF" w14:textId="13047CF0" w:rsidR="00872143" w:rsidRPr="00EB078A" w:rsidRDefault="00AC61B1" w:rsidP="00FA43BD">
            <w:pPr>
              <w:widowControl w:val="0"/>
              <w:autoSpaceDE w:val="0"/>
              <w:autoSpaceDN w:val="0"/>
              <w:adjustRightInd w:val="0"/>
              <w:spacing w:before="120" w:after="120"/>
              <w:rPr>
                <w:rFonts w:ascii="Arial" w:eastAsia="Times New Roman" w:hAnsi="Arial" w:cs="Arial"/>
                <w:i/>
                <w:iCs/>
                <w:color w:val="000000"/>
                <w:lang w:eastAsia="it-IT"/>
              </w:rPr>
            </w:pPr>
            <w:r w:rsidRPr="00EB078A">
              <w:rPr>
                <w:rFonts w:ascii="Arial" w:eastAsia="Times New Roman" w:hAnsi="Arial" w:cs="Arial"/>
                <w:color w:val="000000"/>
                <w:lang w:eastAsia="it-IT"/>
              </w:rPr>
              <w:t>Denominazione Impresa</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042C246"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368B1982"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3542A6E"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r w:rsidRPr="00EB078A">
              <w:rPr>
                <w:rFonts w:ascii="Arial" w:eastAsia="Times New Roman" w:hAnsi="Arial" w:cs="Arial"/>
                <w:color w:val="000000"/>
                <w:lang w:eastAsia="it-IT"/>
              </w:rPr>
              <w:t>Iscritta al Registro Imprese di</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EC9E8B"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3D3B6F45"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15E4FFE" w14:textId="7CD1A17E"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r w:rsidRPr="00EB078A">
              <w:rPr>
                <w:rFonts w:ascii="Arial" w:eastAsia="Times New Roman" w:hAnsi="Arial" w:cs="Arial"/>
                <w:color w:val="000000"/>
                <w:lang w:eastAsia="it-IT"/>
              </w:rPr>
              <w:t>Codice Fiscale</w:t>
            </w:r>
            <w:r w:rsidR="00AC61B1" w:rsidRPr="00EB078A">
              <w:rPr>
                <w:rFonts w:ascii="Arial" w:eastAsia="Times New Roman" w:hAnsi="Arial" w:cs="Arial"/>
                <w:color w:val="000000"/>
                <w:lang w:eastAsia="it-IT"/>
              </w:rPr>
              <w:t xml:space="preserve"> Impresa</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A2F8CDA"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4533AF4D"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C288F5F"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r w:rsidRPr="00EB078A">
              <w:rPr>
                <w:rFonts w:ascii="Arial" w:eastAsia="Times New Roman" w:hAnsi="Arial" w:cs="Arial"/>
                <w:color w:val="000000"/>
                <w:lang w:eastAsia="it-IT"/>
              </w:rPr>
              <w:t>REA</w:t>
            </w:r>
            <w:r w:rsidRPr="00EB078A">
              <w:rPr>
                <w:rFonts w:ascii="Arial" w:eastAsia="Times New Roman" w:hAnsi="Arial" w:cs="Arial"/>
                <w:color w:val="000000"/>
                <w:vertAlign w:val="superscript"/>
                <w:lang w:eastAsia="it-IT"/>
              </w:rPr>
              <w:footnoteReference w:id="1"/>
            </w:r>
            <w:r w:rsidRPr="00EB078A">
              <w:rPr>
                <w:rFonts w:ascii="Arial" w:eastAsia="Times New Roman" w:hAnsi="Arial" w:cs="Arial"/>
                <w:color w:val="000000"/>
                <w:lang w:eastAsia="it-IT"/>
              </w:rPr>
              <w:t xml:space="preserve"> n.</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B10F92B"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548A6F78"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AD8FE27" w14:textId="4D626E88" w:rsidR="00872143" w:rsidRPr="00EB078A" w:rsidRDefault="00AC61B1" w:rsidP="00FA43BD">
            <w:pPr>
              <w:widowControl w:val="0"/>
              <w:autoSpaceDE w:val="0"/>
              <w:autoSpaceDN w:val="0"/>
              <w:adjustRightInd w:val="0"/>
              <w:spacing w:before="120" w:after="120"/>
              <w:rPr>
                <w:rFonts w:ascii="Arial" w:eastAsia="Times New Roman" w:hAnsi="Arial" w:cs="Arial"/>
                <w:i/>
                <w:iCs/>
                <w:color w:val="000000"/>
                <w:lang w:eastAsia="it-IT"/>
              </w:rPr>
            </w:pPr>
            <w:r w:rsidRPr="00EB078A">
              <w:rPr>
                <w:rFonts w:ascii="Arial" w:eastAsia="Times New Roman" w:hAnsi="Arial" w:cs="Arial"/>
                <w:color w:val="000000"/>
                <w:lang w:eastAsia="it-IT"/>
              </w:rPr>
              <w:t>S</w:t>
            </w:r>
            <w:r w:rsidR="00872143" w:rsidRPr="00EB078A">
              <w:rPr>
                <w:rFonts w:ascii="Arial" w:eastAsia="Times New Roman" w:hAnsi="Arial" w:cs="Arial"/>
                <w:color w:val="000000"/>
                <w:lang w:eastAsia="it-IT"/>
              </w:rPr>
              <w:t>ede (indirizzo)</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19B0E90"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65FED065"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DE34188" w14:textId="67BEC926" w:rsidR="00872143" w:rsidRPr="00EB078A" w:rsidRDefault="00AC61B1"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N</w:t>
            </w:r>
            <w:r w:rsidR="00872143" w:rsidRPr="00EB078A">
              <w:rPr>
                <w:rFonts w:ascii="Arial" w:eastAsia="Times New Roman" w:hAnsi="Arial" w:cs="Arial"/>
                <w:color w:val="000000"/>
                <w:lang w:eastAsia="it-IT"/>
              </w:rPr>
              <w:t>umero civico</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255F0AB"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029D7594"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B8DB1B1"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Città</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E6CEF0"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0BC547EB"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DB45E91"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Provincia</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B9CDC89"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0295D03E"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A64B52D"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CAP</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8738AA"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390967BF"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8627F03"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Telefono</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AF818B"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298153F8"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38DDD158"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E–mail</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0B4F755"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0B24FA48"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17F0DA2"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Matricola azienda INPS</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3AF710"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4CE007D9"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4A24AFD"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Sede competente</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123938C"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352A3DFF"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999ED32"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Posizione INAIL</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12D628B"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4842994C" w14:textId="77777777" w:rsidTr="00FA43B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0992EC3"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Sede competente</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FA3C17B"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57C5371C" w14:textId="77777777" w:rsidTr="00507BFD">
        <w:trPr>
          <w:jc w:val="center"/>
        </w:trPr>
        <w:tc>
          <w:tcPr>
            <w:tcW w:w="368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FFDE23" w14:textId="3A736C21" w:rsidR="00872143" w:rsidRPr="00EB078A" w:rsidRDefault="00872143" w:rsidP="00A50789">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IBAN</w:t>
            </w:r>
          </w:p>
        </w:tc>
        <w:tc>
          <w:tcPr>
            <w:tcW w:w="623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BF9C347"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872143" w:rsidRPr="00EB078A" w14:paraId="7D3902DF" w14:textId="77777777" w:rsidTr="00507BFD">
        <w:trPr>
          <w:jc w:val="center"/>
        </w:trPr>
        <w:tc>
          <w:tcPr>
            <w:tcW w:w="3686" w:type="dxa"/>
            <w:tcBorders>
              <w:top w:val="single" w:sz="4" w:space="0" w:color="808080" w:themeColor="background1" w:themeShade="80"/>
              <w:left w:val="nil"/>
              <w:bottom w:val="single" w:sz="4" w:space="0" w:color="auto"/>
              <w:right w:val="single" w:sz="4" w:space="0" w:color="808080" w:themeColor="background1" w:themeShade="80"/>
            </w:tcBorders>
            <w:vAlign w:val="center"/>
          </w:tcPr>
          <w:p w14:paraId="43E00F7A" w14:textId="77777777" w:rsidR="00872143" w:rsidRPr="00EB078A" w:rsidRDefault="00872143" w:rsidP="00FA43BD">
            <w:pPr>
              <w:widowControl w:val="0"/>
              <w:autoSpaceDE w:val="0"/>
              <w:autoSpaceDN w:val="0"/>
              <w:adjustRightInd w:val="0"/>
              <w:spacing w:before="120" w:after="120"/>
              <w:rPr>
                <w:rFonts w:ascii="Arial" w:eastAsia="Times New Roman" w:hAnsi="Arial" w:cs="Arial"/>
                <w:color w:val="000000"/>
                <w:lang w:eastAsia="it-IT"/>
              </w:rPr>
            </w:pPr>
            <w:r w:rsidRPr="00EB078A">
              <w:rPr>
                <w:rFonts w:ascii="Arial" w:eastAsia="Times New Roman" w:hAnsi="Arial" w:cs="Arial"/>
                <w:color w:val="000000"/>
                <w:lang w:eastAsia="it-IT"/>
              </w:rPr>
              <w:t>Intestato a</w:t>
            </w:r>
            <w:r w:rsidRPr="00EB078A">
              <w:rPr>
                <w:rFonts w:ascii="Arial" w:eastAsia="Times New Roman" w:hAnsi="Arial" w:cs="Arial"/>
                <w:color w:val="000000"/>
                <w:vertAlign w:val="superscript"/>
                <w:lang w:eastAsia="it-IT"/>
              </w:rPr>
              <w:footnoteReference w:id="2"/>
            </w:r>
          </w:p>
        </w:tc>
        <w:tc>
          <w:tcPr>
            <w:tcW w:w="6237" w:type="dxa"/>
            <w:tcBorders>
              <w:top w:val="single" w:sz="4" w:space="0" w:color="808080" w:themeColor="background1" w:themeShade="80"/>
              <w:left w:val="single" w:sz="4" w:space="0" w:color="808080" w:themeColor="background1" w:themeShade="80"/>
              <w:bottom w:val="single" w:sz="4" w:space="0" w:color="auto"/>
              <w:right w:val="nil"/>
            </w:tcBorders>
            <w:vAlign w:val="center"/>
          </w:tcPr>
          <w:p w14:paraId="05BEA127" w14:textId="77777777" w:rsidR="00872143" w:rsidRPr="00EB078A" w:rsidRDefault="00872143" w:rsidP="00FA43BD">
            <w:pPr>
              <w:widowControl w:val="0"/>
              <w:autoSpaceDE w:val="0"/>
              <w:autoSpaceDN w:val="0"/>
              <w:adjustRightInd w:val="0"/>
              <w:spacing w:before="120" w:after="120"/>
              <w:rPr>
                <w:rFonts w:ascii="Arial" w:eastAsia="Times New Roman" w:hAnsi="Arial" w:cs="Arial"/>
                <w:i/>
                <w:iCs/>
                <w:color w:val="000000"/>
                <w:lang w:eastAsia="it-IT"/>
              </w:rPr>
            </w:pPr>
          </w:p>
        </w:tc>
      </w:tr>
      <w:tr w:rsidR="00507BFD" w:rsidRPr="00EB078A" w14:paraId="10D41054" w14:textId="77777777" w:rsidTr="00507BFD">
        <w:trPr>
          <w:jc w:val="center"/>
        </w:trPr>
        <w:tc>
          <w:tcPr>
            <w:tcW w:w="3686" w:type="dxa"/>
            <w:tcBorders>
              <w:top w:val="single" w:sz="4" w:space="0" w:color="auto"/>
              <w:left w:val="nil"/>
              <w:bottom w:val="nil"/>
              <w:right w:val="nil"/>
            </w:tcBorders>
            <w:vAlign w:val="center"/>
          </w:tcPr>
          <w:p w14:paraId="3C92446D" w14:textId="77777777" w:rsidR="00507BFD" w:rsidRPr="00EB078A" w:rsidRDefault="00507BFD" w:rsidP="00FA43BD">
            <w:pPr>
              <w:widowControl w:val="0"/>
              <w:autoSpaceDE w:val="0"/>
              <w:autoSpaceDN w:val="0"/>
              <w:adjustRightInd w:val="0"/>
              <w:spacing w:before="120" w:after="120"/>
              <w:rPr>
                <w:rFonts w:ascii="Arial" w:eastAsia="Times New Roman" w:hAnsi="Arial" w:cs="Arial"/>
                <w:color w:val="000000"/>
                <w:lang w:eastAsia="it-IT"/>
              </w:rPr>
            </w:pPr>
          </w:p>
        </w:tc>
        <w:tc>
          <w:tcPr>
            <w:tcW w:w="6237" w:type="dxa"/>
            <w:tcBorders>
              <w:top w:val="single" w:sz="4" w:space="0" w:color="auto"/>
              <w:left w:val="nil"/>
              <w:bottom w:val="nil"/>
              <w:right w:val="nil"/>
            </w:tcBorders>
            <w:vAlign w:val="center"/>
          </w:tcPr>
          <w:p w14:paraId="5257E409" w14:textId="77777777" w:rsidR="00507BFD" w:rsidRPr="00EB078A" w:rsidRDefault="00507BFD" w:rsidP="00FA43BD">
            <w:pPr>
              <w:widowControl w:val="0"/>
              <w:autoSpaceDE w:val="0"/>
              <w:autoSpaceDN w:val="0"/>
              <w:adjustRightInd w:val="0"/>
              <w:spacing w:before="120" w:after="120"/>
              <w:rPr>
                <w:rFonts w:ascii="Arial" w:eastAsia="Times New Roman" w:hAnsi="Arial" w:cs="Arial"/>
                <w:i/>
                <w:iCs/>
                <w:color w:val="000000"/>
                <w:lang w:eastAsia="it-IT"/>
              </w:rPr>
            </w:pPr>
          </w:p>
        </w:tc>
      </w:tr>
    </w:tbl>
    <w:p w14:paraId="052EF6C1" w14:textId="41E3A993" w:rsidR="00FA43BD" w:rsidRPr="00EB078A" w:rsidRDefault="00FA43BD">
      <w:pPr>
        <w:rPr>
          <w:rFonts w:ascii="Arial" w:eastAsia="Calibri" w:hAnsi="Arial" w:cs="Arial"/>
          <w:b/>
        </w:rPr>
      </w:pPr>
      <w:r w:rsidRPr="00EB078A">
        <w:rPr>
          <w:rFonts w:ascii="Arial" w:eastAsia="Calibri" w:hAnsi="Arial" w:cs="Arial"/>
          <w:b/>
        </w:rPr>
        <w:br w:type="page"/>
      </w:r>
    </w:p>
    <w:p w14:paraId="55ED3B4D" w14:textId="77777777" w:rsidR="00FA43BD" w:rsidRPr="00EB078A" w:rsidRDefault="00FA43BD" w:rsidP="007A7594">
      <w:pPr>
        <w:spacing w:after="0" w:line="240" w:lineRule="auto"/>
        <w:rPr>
          <w:rFonts w:ascii="Arial" w:eastAsia="Calibri" w:hAnsi="Arial" w:cs="Arial"/>
          <w:b/>
        </w:rPr>
      </w:pPr>
    </w:p>
    <w:p w14:paraId="0F301D93" w14:textId="75BCF412" w:rsidR="00872143" w:rsidRPr="00EB078A" w:rsidRDefault="00872143" w:rsidP="007A7594">
      <w:pPr>
        <w:spacing w:after="360" w:line="276" w:lineRule="auto"/>
        <w:jc w:val="center"/>
        <w:outlineLvl w:val="1"/>
        <w:rPr>
          <w:rFonts w:ascii="Arial" w:eastAsia="Calibri" w:hAnsi="Arial" w:cs="Arial"/>
          <w:b/>
        </w:rPr>
      </w:pPr>
      <w:r w:rsidRPr="00EB078A">
        <w:rPr>
          <w:rFonts w:ascii="Arial" w:eastAsia="Calibri" w:hAnsi="Arial" w:cs="Arial"/>
          <w:b/>
        </w:rPr>
        <w:t>CHIEDE</w:t>
      </w:r>
    </w:p>
    <w:p w14:paraId="43EB4DEB" w14:textId="26DE97A5" w:rsidR="00872143" w:rsidRPr="00EB078A" w:rsidRDefault="00872143" w:rsidP="00872143">
      <w:pPr>
        <w:spacing w:after="0" w:line="276" w:lineRule="auto"/>
        <w:jc w:val="both"/>
        <w:rPr>
          <w:rFonts w:ascii="Arial" w:eastAsia="Times New Roman" w:hAnsi="Arial" w:cs="Arial"/>
          <w:lang w:eastAsia="it-IT"/>
        </w:rPr>
      </w:pPr>
      <w:r w:rsidRPr="00EB078A">
        <w:rPr>
          <w:rFonts w:ascii="Arial" w:eastAsia="Times New Roman" w:hAnsi="Arial" w:cs="Arial"/>
          <w:lang w:eastAsia="it-IT"/>
        </w:rPr>
        <w:t xml:space="preserve">che l’impresa sopraindicata sia ammessa a partecipare alla procedura relativa al </w:t>
      </w:r>
      <w:r w:rsidRPr="00EB078A">
        <w:rPr>
          <w:rFonts w:ascii="Arial" w:eastAsia="Times New Roman" w:hAnsi="Arial" w:cs="Arial"/>
          <w:lang w:eastAsia="it-IT"/>
        </w:rPr>
        <w:br/>
      </w:r>
      <w:r w:rsidRPr="00EB078A">
        <w:rPr>
          <w:rFonts w:ascii="Arial" w:eastAsia="Times New Roman" w:hAnsi="Arial" w:cs="Arial"/>
          <w:i/>
          <w:lang w:eastAsia="it-IT"/>
        </w:rPr>
        <w:t xml:space="preserve">BANDO </w:t>
      </w:r>
      <w:r w:rsidR="00E91905" w:rsidRPr="00EB078A">
        <w:rPr>
          <w:rFonts w:ascii="Arial" w:eastAsia="Times New Roman" w:hAnsi="Arial" w:cs="Arial"/>
          <w:i/>
          <w:lang w:eastAsia="it-IT"/>
        </w:rPr>
        <w:t>per la concessione di contributi a sostegno di parchi tematici, acquari, parchi geologici e giardini zoologici</w:t>
      </w:r>
      <w:r w:rsidRPr="00EB078A">
        <w:rPr>
          <w:rFonts w:ascii="Arial" w:eastAsia="Times New Roman" w:hAnsi="Arial" w:cs="Arial"/>
          <w:lang w:eastAsia="it-IT"/>
        </w:rPr>
        <w:t>.</w:t>
      </w:r>
    </w:p>
    <w:p w14:paraId="35190F15" w14:textId="77777777" w:rsidR="00872143" w:rsidRPr="00EB078A" w:rsidRDefault="00872143" w:rsidP="00872143">
      <w:pPr>
        <w:spacing w:before="240" w:after="0" w:line="276" w:lineRule="auto"/>
        <w:jc w:val="both"/>
        <w:rPr>
          <w:rFonts w:ascii="Arial" w:eastAsia="Times New Roman" w:hAnsi="Arial" w:cs="Arial"/>
          <w:b/>
          <w:i/>
          <w:iCs/>
          <w:color w:val="000000"/>
          <w:lang w:eastAsia="it-IT"/>
        </w:rPr>
      </w:pPr>
      <w:r w:rsidRPr="00EB078A">
        <w:rPr>
          <w:rFonts w:ascii="Arial" w:eastAsia="Times New Roman" w:hAnsi="Arial" w:cs="Arial"/>
          <w:b/>
          <w:bCs/>
          <w:lang w:eastAsia="it-IT"/>
        </w:rPr>
        <w:t>A tal fine</w:t>
      </w:r>
      <w:r w:rsidRPr="00EB078A">
        <w:rPr>
          <w:rFonts w:ascii="Arial" w:eastAsia="Times New Roman" w:hAnsi="Arial" w:cs="Arial"/>
          <w:i/>
          <w:iCs/>
          <w:color w:val="000000"/>
          <w:lang w:eastAsia="it-IT"/>
        </w:rPr>
        <w:t xml:space="preserve">, </w:t>
      </w:r>
      <w:r w:rsidRPr="00EB078A">
        <w:rPr>
          <w:rFonts w:ascii="Arial" w:eastAsia="Times New Roman" w:hAnsi="Arial" w:cs="Arial"/>
          <w:b/>
          <w:i/>
          <w:iCs/>
          <w:color w:val="000000"/>
          <w:lang w:eastAsia="it-IT"/>
        </w:rPr>
        <w:t>consapevole delle sanzioni penali richiamate dall’art. 76 del D.P.R. 445 del 28 dicembre 2000 nel caso di dichiarazioni non veritiere</w:t>
      </w:r>
    </w:p>
    <w:p w14:paraId="1D6462E3" w14:textId="77777777" w:rsidR="00872143" w:rsidRPr="00EB078A" w:rsidRDefault="00872143" w:rsidP="00872143">
      <w:pPr>
        <w:spacing w:before="480" w:after="360" w:line="276" w:lineRule="auto"/>
        <w:jc w:val="center"/>
        <w:outlineLvl w:val="1"/>
        <w:rPr>
          <w:rFonts w:ascii="Arial" w:eastAsia="Calibri" w:hAnsi="Arial" w:cs="Arial"/>
          <w:b/>
        </w:rPr>
      </w:pPr>
      <w:r w:rsidRPr="00EB078A">
        <w:rPr>
          <w:rFonts w:ascii="Arial" w:eastAsia="Calibri" w:hAnsi="Arial" w:cs="Arial"/>
          <w:b/>
        </w:rPr>
        <w:t>DICHIARA</w:t>
      </w:r>
    </w:p>
    <w:p w14:paraId="6FCE4BD3" w14:textId="7BEFCBE2" w:rsidR="002B0800" w:rsidRPr="00EB078A" w:rsidRDefault="002B0800" w:rsidP="002B0800">
      <w:pPr>
        <w:widowControl w:val="0"/>
        <w:numPr>
          <w:ilvl w:val="0"/>
          <w:numId w:val="1"/>
        </w:numPr>
        <w:tabs>
          <w:tab w:val="left" w:pos="284"/>
        </w:tabs>
        <w:autoSpaceDE w:val="0"/>
        <w:autoSpaceDN w:val="0"/>
        <w:adjustRightInd w:val="0"/>
        <w:spacing w:before="240" w:after="240" w:line="276" w:lineRule="auto"/>
        <w:jc w:val="both"/>
        <w:rPr>
          <w:rFonts w:ascii="Arial" w:eastAsia="Times New Roman" w:hAnsi="Arial" w:cs="Arial"/>
          <w:color w:val="000000"/>
          <w:lang w:eastAsia="it-IT"/>
        </w:rPr>
      </w:pPr>
      <w:r w:rsidRPr="00EB078A">
        <w:rPr>
          <w:rFonts w:ascii="Arial" w:eastAsia="Times New Roman" w:hAnsi="Arial" w:cs="Arial"/>
          <w:color w:val="000000"/>
          <w:lang w:eastAsia="it-IT"/>
        </w:rPr>
        <w:t xml:space="preserve">di aver preso visione del </w:t>
      </w:r>
      <w:r w:rsidRPr="00EB078A">
        <w:rPr>
          <w:rFonts w:ascii="Arial" w:eastAsia="Times New Roman" w:hAnsi="Arial" w:cs="Arial"/>
          <w:i/>
          <w:color w:val="000000"/>
          <w:lang w:eastAsia="it-IT"/>
        </w:rPr>
        <w:t>BANDO per la concessione di contributi a sostegno di parchi tematici, acquari, parchi geologici e giardini zoologici</w:t>
      </w:r>
      <w:r w:rsidRPr="00EB078A">
        <w:rPr>
          <w:rFonts w:ascii="Arial" w:eastAsia="Times New Roman" w:hAnsi="Arial" w:cs="Arial"/>
          <w:color w:val="000000"/>
          <w:lang w:eastAsia="it-IT"/>
        </w:rPr>
        <w:t xml:space="preserve"> e di accettarne le disposizioni senza riserve e in ogni sua parte;</w:t>
      </w:r>
    </w:p>
    <w:p w14:paraId="67D4D4F7" w14:textId="2B77228D" w:rsidR="00E91905" w:rsidRPr="00EB078A" w:rsidRDefault="00E91905" w:rsidP="00872143">
      <w:pPr>
        <w:widowControl w:val="0"/>
        <w:numPr>
          <w:ilvl w:val="0"/>
          <w:numId w:val="1"/>
        </w:numPr>
        <w:tabs>
          <w:tab w:val="left" w:pos="284"/>
        </w:tabs>
        <w:autoSpaceDE w:val="0"/>
        <w:autoSpaceDN w:val="0"/>
        <w:adjustRightInd w:val="0"/>
        <w:spacing w:before="240" w:after="240" w:line="276" w:lineRule="auto"/>
        <w:jc w:val="both"/>
        <w:rPr>
          <w:rFonts w:ascii="Arial" w:eastAsia="Times New Roman" w:hAnsi="Arial" w:cs="Arial"/>
          <w:color w:val="000000"/>
          <w:lang w:eastAsia="it-IT"/>
        </w:rPr>
      </w:pPr>
      <w:r w:rsidRPr="00EB078A">
        <w:rPr>
          <w:rFonts w:ascii="Arial" w:eastAsia="Times New Roman" w:hAnsi="Arial" w:cs="Arial"/>
          <w:color w:val="000000"/>
          <w:lang w:eastAsia="it-IT"/>
        </w:rPr>
        <w:t>di svolgere la seguente attività:</w:t>
      </w:r>
    </w:p>
    <w:p w14:paraId="03056D6A" w14:textId="4066F762" w:rsidR="00E91905" w:rsidRPr="00EB078A" w:rsidRDefault="00035317" w:rsidP="00154DE1">
      <w:pPr>
        <w:pStyle w:val="Paragrafoelenco"/>
        <w:spacing w:before="240"/>
        <w:ind w:left="644"/>
        <w:jc w:val="both"/>
        <w:rPr>
          <w:rFonts w:ascii="Arial" w:eastAsia="Calibri" w:hAnsi="Arial" w:cs="Arial"/>
          <w:bCs/>
        </w:rPr>
      </w:pPr>
      <w:sdt>
        <w:sdtPr>
          <w:rPr>
            <w:rFonts w:ascii="Arial" w:eastAsia="Calibri" w:hAnsi="Arial" w:cs="Arial"/>
            <w:bCs/>
          </w:rPr>
          <w:id w:val="-27077831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E91905" w:rsidRPr="00EB078A">
        <w:rPr>
          <w:rFonts w:ascii="Arial" w:eastAsia="Calibri" w:hAnsi="Arial" w:cs="Arial"/>
          <w:bCs/>
        </w:rPr>
        <w:t xml:space="preserve"> </w:t>
      </w:r>
      <w:r w:rsidR="00E91905" w:rsidRPr="00EB078A">
        <w:rPr>
          <w:rFonts w:ascii="Arial" w:eastAsia="Calibri" w:hAnsi="Arial" w:cs="Arial"/>
          <w:b/>
          <w:bCs/>
        </w:rPr>
        <w:t>Parco tematico</w:t>
      </w:r>
      <w:r w:rsidR="007120D9" w:rsidRPr="00EB078A">
        <w:rPr>
          <w:rFonts w:ascii="Arial" w:eastAsia="Calibri" w:hAnsi="Arial" w:cs="Arial"/>
          <w:b/>
          <w:bCs/>
        </w:rPr>
        <w:t>,</w:t>
      </w:r>
      <w:r w:rsidR="00E91905" w:rsidRPr="00EB078A">
        <w:rPr>
          <w:rFonts w:ascii="Arial" w:eastAsia="Calibri" w:hAnsi="Arial" w:cs="Arial"/>
          <w:b/>
          <w:bCs/>
        </w:rPr>
        <w:t xml:space="preserve"> parco di divertimento</w:t>
      </w:r>
      <w:r w:rsidR="00E91905" w:rsidRPr="00EB078A">
        <w:rPr>
          <w:rFonts w:ascii="Arial" w:eastAsia="Calibri" w:hAnsi="Arial" w:cs="Arial"/>
          <w:bCs/>
        </w:rPr>
        <w:t xml:space="preserve"> ai sensi dell’art.2 lett.D) del d.m. 18 maggio 2007, con sede stabile o permanente, in possesso di licenza di esercizio;</w:t>
      </w:r>
    </w:p>
    <w:p w14:paraId="7B2AD120" w14:textId="77777777" w:rsidR="00FE66C3" w:rsidRPr="00EB078A" w:rsidRDefault="00FE66C3" w:rsidP="00154DE1">
      <w:pPr>
        <w:pStyle w:val="Paragrafoelenco"/>
        <w:spacing w:before="240"/>
        <w:ind w:left="644"/>
        <w:jc w:val="both"/>
        <w:rPr>
          <w:rFonts w:ascii="Arial" w:eastAsia="Calibri" w:hAnsi="Arial" w:cs="Arial"/>
          <w:bCs/>
        </w:rPr>
      </w:pPr>
    </w:p>
    <w:p w14:paraId="02433E7F" w14:textId="3B332108" w:rsidR="00E91905" w:rsidRPr="00EB078A" w:rsidRDefault="00035317" w:rsidP="00154DE1">
      <w:pPr>
        <w:pStyle w:val="Paragrafoelenco"/>
        <w:spacing w:before="240"/>
        <w:ind w:left="644"/>
        <w:jc w:val="both"/>
        <w:rPr>
          <w:rFonts w:ascii="Arial" w:eastAsia="Calibri" w:hAnsi="Arial" w:cs="Arial"/>
          <w:bCs/>
        </w:rPr>
      </w:pPr>
      <w:sdt>
        <w:sdtPr>
          <w:rPr>
            <w:rFonts w:ascii="Arial" w:eastAsia="Calibri" w:hAnsi="Arial" w:cs="Arial"/>
            <w:bCs/>
          </w:rPr>
          <w:id w:val="125917964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00E91905" w:rsidRPr="00EB078A">
        <w:rPr>
          <w:rFonts w:ascii="Arial" w:eastAsia="Calibri" w:hAnsi="Arial" w:cs="Arial"/>
          <w:bCs/>
        </w:rPr>
        <w:t xml:space="preserve"> </w:t>
      </w:r>
      <w:r w:rsidR="00E91905" w:rsidRPr="00EB078A">
        <w:rPr>
          <w:rFonts w:ascii="Arial" w:eastAsia="Calibri" w:hAnsi="Arial" w:cs="Arial"/>
          <w:b/>
          <w:bCs/>
        </w:rPr>
        <w:t xml:space="preserve">Giardino zoologico </w:t>
      </w:r>
      <w:r w:rsidR="007120D9" w:rsidRPr="00EB078A">
        <w:rPr>
          <w:rFonts w:ascii="Arial" w:eastAsia="Calibri" w:hAnsi="Arial" w:cs="Arial"/>
          <w:b/>
          <w:bCs/>
        </w:rPr>
        <w:t>compresi gli acquari</w:t>
      </w:r>
      <w:r w:rsidR="007120D9" w:rsidRPr="00EB078A">
        <w:rPr>
          <w:rFonts w:ascii="Arial" w:eastAsia="Calibri" w:hAnsi="Arial" w:cs="Arial"/>
          <w:bCs/>
        </w:rPr>
        <w:t>, ai</w:t>
      </w:r>
      <w:r w:rsidR="00E91905" w:rsidRPr="00EB078A">
        <w:rPr>
          <w:rFonts w:ascii="Arial" w:eastAsia="Calibri" w:hAnsi="Arial" w:cs="Arial"/>
          <w:bCs/>
        </w:rPr>
        <w:t xml:space="preserve"> sensi dell’art.2 del d.lgs. 21 marzo 2005 n.73, in possesso di licenza di cui all’art.4 del medesimo decreto legislativo;</w:t>
      </w:r>
    </w:p>
    <w:p w14:paraId="1775B6F1" w14:textId="77777777" w:rsidR="00FE66C3" w:rsidRPr="00EB078A" w:rsidRDefault="00FE66C3" w:rsidP="00154DE1">
      <w:pPr>
        <w:pStyle w:val="Paragrafoelenco"/>
        <w:spacing w:before="240"/>
        <w:ind w:left="644"/>
        <w:jc w:val="both"/>
        <w:rPr>
          <w:rFonts w:ascii="Arial" w:eastAsia="Calibri" w:hAnsi="Arial" w:cs="Arial"/>
          <w:bCs/>
        </w:rPr>
      </w:pPr>
    </w:p>
    <w:bookmarkStart w:id="0" w:name="_Hlk95896286"/>
    <w:p w14:paraId="351D3D12" w14:textId="000F32BE" w:rsidR="00D013BA" w:rsidRPr="00EB078A" w:rsidRDefault="00035317" w:rsidP="00154DE1">
      <w:pPr>
        <w:pStyle w:val="Paragrafoelenco"/>
        <w:spacing w:before="240"/>
        <w:ind w:left="644"/>
        <w:jc w:val="both"/>
        <w:rPr>
          <w:rFonts w:ascii="Arial" w:eastAsia="Calibri" w:hAnsi="Arial" w:cs="Arial"/>
          <w:bCs/>
        </w:rPr>
      </w:pPr>
      <w:sdt>
        <w:sdtPr>
          <w:rPr>
            <w:rFonts w:ascii="Arial" w:eastAsia="Calibri" w:hAnsi="Arial" w:cs="Arial"/>
            <w:bCs/>
          </w:rPr>
          <w:id w:val="17710496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bookmarkEnd w:id="0"/>
      <w:r w:rsidR="00E91905" w:rsidRPr="00EB078A">
        <w:rPr>
          <w:rFonts w:ascii="Arial" w:eastAsia="Calibri" w:hAnsi="Arial" w:cs="Arial"/>
          <w:bCs/>
        </w:rPr>
        <w:t xml:space="preserve"> </w:t>
      </w:r>
      <w:r w:rsidR="00E91905" w:rsidRPr="00EB078A">
        <w:rPr>
          <w:rFonts w:ascii="Arial" w:eastAsia="Calibri" w:hAnsi="Arial" w:cs="Arial"/>
          <w:b/>
          <w:bCs/>
        </w:rPr>
        <w:t>Parco geologico</w:t>
      </w:r>
      <w:r w:rsidR="00E91905" w:rsidRPr="00EB078A">
        <w:rPr>
          <w:rFonts w:ascii="Arial" w:eastAsia="Calibri" w:hAnsi="Arial" w:cs="Arial"/>
          <w:bCs/>
        </w:rPr>
        <w:t xml:space="preserve">, in conformità/analogia alla definizione </w:t>
      </w:r>
      <w:r w:rsidR="00D013BA" w:rsidRPr="00EB078A">
        <w:rPr>
          <w:rFonts w:ascii="Arial" w:eastAsia="Calibri" w:hAnsi="Arial" w:cs="Arial"/>
          <w:bCs/>
        </w:rPr>
        <w:t>di geoparco fornita dall’UNESCO;</w:t>
      </w:r>
    </w:p>
    <w:p w14:paraId="67966772" w14:textId="0C22F3E6" w:rsidR="002B0800" w:rsidRPr="00EB078A" w:rsidRDefault="0015123F" w:rsidP="00154DE1">
      <w:pPr>
        <w:widowControl w:val="0"/>
        <w:numPr>
          <w:ilvl w:val="0"/>
          <w:numId w:val="1"/>
        </w:numPr>
        <w:tabs>
          <w:tab w:val="left" w:pos="284"/>
        </w:tabs>
        <w:autoSpaceDE w:val="0"/>
        <w:autoSpaceDN w:val="0"/>
        <w:adjustRightInd w:val="0"/>
        <w:spacing w:before="120" w:after="240" w:line="276" w:lineRule="auto"/>
        <w:jc w:val="both"/>
        <w:rPr>
          <w:rFonts w:ascii="Arial" w:eastAsia="Times New Roman" w:hAnsi="Arial" w:cs="Arial"/>
          <w:color w:val="000000"/>
          <w:lang w:eastAsia="it-IT"/>
        </w:rPr>
      </w:pPr>
      <w:r w:rsidRPr="00EB078A">
        <w:rPr>
          <w:rFonts w:ascii="Arial" w:eastAsia="Times New Roman" w:hAnsi="Arial" w:cs="Arial"/>
          <w:color w:val="000000"/>
          <w:lang w:eastAsia="it-IT"/>
        </w:rPr>
        <w:t>d</w:t>
      </w:r>
      <w:r w:rsidR="002B0800" w:rsidRPr="00EB078A">
        <w:rPr>
          <w:rFonts w:ascii="Arial" w:eastAsia="Times New Roman" w:hAnsi="Arial" w:cs="Arial"/>
          <w:color w:val="000000"/>
          <w:lang w:eastAsia="it-IT"/>
        </w:rPr>
        <w:t xml:space="preserve">i aver avuto un calo sui ricavi </w:t>
      </w:r>
      <w:r w:rsidR="00917238" w:rsidRPr="00EB078A">
        <w:rPr>
          <w:rFonts w:ascii="Arial" w:eastAsia="Times New Roman" w:hAnsi="Arial" w:cs="Arial"/>
          <w:b/>
          <w:color w:val="000000"/>
          <w:lang w:eastAsia="it-IT"/>
        </w:rPr>
        <w:t>derivanti dall’attività riferibile a quelle elencate all’art. 8, comma 2 del D.L. n. 73 del 2021</w:t>
      </w:r>
      <w:r w:rsidR="00917238" w:rsidRPr="00EB078A">
        <w:rPr>
          <w:rFonts w:ascii="Arial" w:eastAsia="Times New Roman" w:hAnsi="Arial" w:cs="Arial"/>
          <w:color w:val="000000"/>
          <w:lang w:eastAsia="it-IT"/>
        </w:rPr>
        <w:t xml:space="preserve"> </w:t>
      </w:r>
      <w:r w:rsidR="002B0800" w:rsidRPr="00EB078A">
        <w:rPr>
          <w:rFonts w:ascii="Arial" w:eastAsia="Times New Roman" w:hAnsi="Arial" w:cs="Arial"/>
          <w:color w:val="000000"/>
          <w:lang w:eastAsia="it-IT"/>
        </w:rPr>
        <w:t>pari a:</w:t>
      </w:r>
    </w:p>
    <w:tbl>
      <w:tblPr>
        <w:tblStyle w:val="Grigliatabella"/>
        <w:tblW w:w="0" w:type="auto"/>
        <w:tblInd w:w="0" w:type="dxa"/>
        <w:tblLook w:val="04A0" w:firstRow="1" w:lastRow="0" w:firstColumn="1" w:lastColumn="0" w:noHBand="0" w:noVBand="1"/>
      </w:tblPr>
      <w:tblGrid>
        <w:gridCol w:w="3209"/>
        <w:gridCol w:w="3209"/>
        <w:gridCol w:w="3210"/>
      </w:tblGrid>
      <w:tr w:rsidR="002B0800" w:rsidRPr="00EB078A" w14:paraId="111F8B74" w14:textId="77777777" w:rsidTr="00013F07">
        <w:trPr>
          <w:trHeight w:val="323"/>
        </w:trPr>
        <w:tc>
          <w:tcPr>
            <w:tcW w:w="3209" w:type="dxa"/>
            <w:vAlign w:val="center"/>
          </w:tcPr>
          <w:p w14:paraId="6288477C" w14:textId="7650D520" w:rsidR="002B0800" w:rsidRPr="00EB078A" w:rsidRDefault="002B0800" w:rsidP="00013F07">
            <w:pPr>
              <w:jc w:val="center"/>
              <w:rPr>
                <w:rFonts w:ascii="Arial" w:hAnsi="Arial" w:cs="Arial"/>
                <w:b/>
                <w:bCs/>
              </w:rPr>
            </w:pPr>
            <w:r w:rsidRPr="00EB078A">
              <w:rPr>
                <w:rFonts w:ascii="Arial" w:hAnsi="Arial" w:cs="Arial"/>
                <w:b/>
                <w:bCs/>
              </w:rPr>
              <w:t>Ricavi 2019</w:t>
            </w:r>
            <w:r w:rsidR="00D46A44" w:rsidRPr="00EB078A">
              <w:rPr>
                <w:rStyle w:val="Rimandonotaapidipagina"/>
                <w:rFonts w:ascii="Arial" w:hAnsi="Arial" w:cs="Arial"/>
                <w:b/>
                <w:bCs/>
              </w:rPr>
              <w:footnoteReference w:customMarkFollows="1" w:id="3"/>
              <w:t>*</w:t>
            </w:r>
          </w:p>
        </w:tc>
        <w:tc>
          <w:tcPr>
            <w:tcW w:w="3209" w:type="dxa"/>
            <w:vAlign w:val="center"/>
          </w:tcPr>
          <w:p w14:paraId="212B3F22" w14:textId="659E80B3" w:rsidR="002B0800" w:rsidRPr="00EB078A" w:rsidRDefault="002B0800" w:rsidP="00013F07">
            <w:pPr>
              <w:jc w:val="center"/>
              <w:rPr>
                <w:rFonts w:ascii="Arial" w:hAnsi="Arial" w:cs="Arial"/>
                <w:b/>
                <w:bCs/>
              </w:rPr>
            </w:pPr>
            <w:r w:rsidRPr="00EB078A">
              <w:rPr>
                <w:rFonts w:ascii="Arial" w:hAnsi="Arial" w:cs="Arial"/>
                <w:b/>
                <w:bCs/>
              </w:rPr>
              <w:t>Ricavi 2020</w:t>
            </w:r>
            <w:r w:rsidR="00D46A44" w:rsidRPr="00EB078A">
              <w:rPr>
                <w:rFonts w:ascii="Arial" w:hAnsi="Arial" w:cs="Arial"/>
                <w:b/>
                <w:bCs/>
                <w:vertAlign w:val="superscript"/>
              </w:rPr>
              <w:t>*</w:t>
            </w:r>
          </w:p>
        </w:tc>
        <w:tc>
          <w:tcPr>
            <w:tcW w:w="3210" w:type="dxa"/>
            <w:vAlign w:val="center"/>
          </w:tcPr>
          <w:p w14:paraId="1321C216" w14:textId="77777777" w:rsidR="002B0800" w:rsidRPr="00EB078A" w:rsidRDefault="002B0800" w:rsidP="00013F07">
            <w:pPr>
              <w:jc w:val="center"/>
              <w:rPr>
                <w:rFonts w:ascii="Arial" w:hAnsi="Arial" w:cs="Arial"/>
                <w:b/>
                <w:bCs/>
              </w:rPr>
            </w:pPr>
            <w:r w:rsidRPr="00EB078A">
              <w:rPr>
                <w:rFonts w:ascii="Arial" w:hAnsi="Arial" w:cs="Arial"/>
                <w:b/>
                <w:bCs/>
              </w:rPr>
              <w:t>Calo ricavi</w:t>
            </w:r>
          </w:p>
        </w:tc>
      </w:tr>
      <w:tr w:rsidR="002B0800" w:rsidRPr="00EB078A" w14:paraId="26AFC13B" w14:textId="77777777" w:rsidTr="008B4EAF">
        <w:trPr>
          <w:trHeight w:val="917"/>
        </w:trPr>
        <w:tc>
          <w:tcPr>
            <w:tcW w:w="3209" w:type="dxa"/>
          </w:tcPr>
          <w:p w14:paraId="0235A33B" w14:textId="59F0BB6C" w:rsidR="002B0800" w:rsidRPr="00EB078A" w:rsidRDefault="002B0800" w:rsidP="00144F59">
            <w:pPr>
              <w:jc w:val="center"/>
              <w:rPr>
                <w:rFonts w:ascii="Arial" w:hAnsi="Arial" w:cs="Arial"/>
              </w:rPr>
            </w:pPr>
          </w:p>
        </w:tc>
        <w:tc>
          <w:tcPr>
            <w:tcW w:w="3209" w:type="dxa"/>
          </w:tcPr>
          <w:p w14:paraId="5EC3C9DA" w14:textId="74E6CC00" w:rsidR="002B0800" w:rsidRPr="00EB078A" w:rsidRDefault="002B0800" w:rsidP="00144F59">
            <w:pPr>
              <w:jc w:val="center"/>
              <w:rPr>
                <w:rFonts w:ascii="Arial" w:hAnsi="Arial" w:cs="Arial"/>
              </w:rPr>
            </w:pPr>
          </w:p>
        </w:tc>
        <w:tc>
          <w:tcPr>
            <w:tcW w:w="3210" w:type="dxa"/>
          </w:tcPr>
          <w:p w14:paraId="18238B9D" w14:textId="7327EE45" w:rsidR="002B0800" w:rsidRPr="00EB078A" w:rsidRDefault="002B0800" w:rsidP="00144F59">
            <w:pPr>
              <w:jc w:val="center"/>
              <w:rPr>
                <w:rFonts w:ascii="Arial" w:hAnsi="Arial" w:cs="Arial"/>
              </w:rPr>
            </w:pPr>
          </w:p>
        </w:tc>
      </w:tr>
    </w:tbl>
    <w:p w14:paraId="4EE95238" w14:textId="77777777" w:rsidR="002B0800" w:rsidRPr="00EB078A" w:rsidRDefault="002B0800" w:rsidP="002B0800">
      <w:pPr>
        <w:widowControl w:val="0"/>
        <w:tabs>
          <w:tab w:val="left" w:pos="284"/>
        </w:tabs>
        <w:autoSpaceDE w:val="0"/>
        <w:autoSpaceDN w:val="0"/>
        <w:adjustRightInd w:val="0"/>
        <w:spacing w:before="120" w:after="240" w:line="276" w:lineRule="auto"/>
        <w:jc w:val="both"/>
        <w:rPr>
          <w:rFonts w:ascii="Arial" w:eastAsia="Times New Roman" w:hAnsi="Arial" w:cs="Arial"/>
          <w:color w:val="000000"/>
          <w:lang w:eastAsia="it-IT"/>
        </w:rPr>
      </w:pPr>
    </w:p>
    <w:p w14:paraId="648E43C2" w14:textId="47FF2B1D" w:rsidR="00A7191B" w:rsidRPr="00EB078A" w:rsidRDefault="00872143" w:rsidP="00D013BA">
      <w:pPr>
        <w:widowControl w:val="0"/>
        <w:numPr>
          <w:ilvl w:val="0"/>
          <w:numId w:val="1"/>
        </w:numPr>
        <w:tabs>
          <w:tab w:val="left" w:pos="284"/>
        </w:tabs>
        <w:autoSpaceDE w:val="0"/>
        <w:autoSpaceDN w:val="0"/>
        <w:adjustRightInd w:val="0"/>
        <w:spacing w:before="120" w:after="240" w:line="276" w:lineRule="auto"/>
        <w:jc w:val="both"/>
        <w:rPr>
          <w:rFonts w:ascii="Arial" w:eastAsia="Times New Roman" w:hAnsi="Arial" w:cs="Arial"/>
          <w:color w:val="000000"/>
          <w:lang w:eastAsia="it-IT"/>
        </w:rPr>
      </w:pPr>
      <w:r w:rsidRPr="00EB078A">
        <w:rPr>
          <w:rFonts w:ascii="Arial" w:eastAsia="Times New Roman" w:hAnsi="Arial" w:cs="Arial"/>
          <w:bCs/>
          <w:lang w:eastAsia="it-IT"/>
        </w:rPr>
        <w:t>che per i legali rappresentanti, amministratori (con o senza poteri di rappresentanza) e soci della richiamata impresa non sussistono cause di divieto, di decadenza, di sospensione previste dall’art. 67 D.lgs. 6 settembre 2011, n.159 (Codice delle leggi antimafia e delle misure di prevenzione, nonché nuove disposizioni in materia di documentazione antimafia), come da ultimo modificato con L. n. 27 del 2020. I soggetti sottoposti alla verifica antimafia sono quelli indicati nell’art. 85 del D.lgs. 6 settembre 2011, n.159;</w:t>
      </w:r>
    </w:p>
    <w:p w14:paraId="153BB352" w14:textId="4EA4289C" w:rsidR="002B0800" w:rsidRPr="00EB078A" w:rsidRDefault="0015123F" w:rsidP="002B0800">
      <w:pPr>
        <w:widowControl w:val="0"/>
        <w:numPr>
          <w:ilvl w:val="0"/>
          <w:numId w:val="1"/>
        </w:numPr>
        <w:tabs>
          <w:tab w:val="left" w:pos="284"/>
        </w:tabs>
        <w:autoSpaceDE w:val="0"/>
        <w:autoSpaceDN w:val="0"/>
        <w:adjustRightInd w:val="0"/>
        <w:spacing w:after="240" w:line="276" w:lineRule="auto"/>
        <w:jc w:val="both"/>
        <w:rPr>
          <w:rFonts w:ascii="Arial" w:eastAsia="Times New Roman" w:hAnsi="Arial" w:cs="Arial"/>
          <w:lang w:eastAsia="it-IT"/>
        </w:rPr>
      </w:pPr>
      <w:r w:rsidRPr="00EB078A">
        <w:rPr>
          <w:rFonts w:ascii="Arial" w:eastAsia="Times New Roman" w:hAnsi="Arial" w:cs="Arial"/>
          <w:lang w:eastAsia="it-IT"/>
        </w:rPr>
        <w:t>d</w:t>
      </w:r>
      <w:r w:rsidR="002B0800" w:rsidRPr="00EB078A">
        <w:rPr>
          <w:rFonts w:ascii="Arial" w:eastAsia="Times New Roman" w:hAnsi="Arial" w:cs="Arial"/>
          <w:lang w:eastAsia="it-IT"/>
        </w:rPr>
        <w:t>i essere consapevole che il contributo è concesso nel Regime quadro della disciplina degli aiuti SA.57021-59655-58547-62495</w:t>
      </w:r>
      <w:r w:rsidR="00D47F0C" w:rsidRPr="00EB078A">
        <w:rPr>
          <w:rFonts w:ascii="Arial" w:eastAsia="Times New Roman" w:hAnsi="Arial" w:cs="Arial"/>
          <w:lang w:eastAsia="it-IT"/>
        </w:rPr>
        <w:t>-101025</w:t>
      </w:r>
      <w:r w:rsidR="002B0800" w:rsidRPr="00EB078A">
        <w:rPr>
          <w:rFonts w:ascii="Arial" w:eastAsia="Times New Roman" w:hAnsi="Arial" w:cs="Arial"/>
          <w:lang w:eastAsia="it-IT"/>
        </w:rPr>
        <w:t xml:space="preserve"> e in particolare della sezione 3.1 della Comunicazione della Commissione Europea C (2020) 1863 del 19/03/2020 “Quadro temporaneo per le misure di aiuto di Stato a sostegno dell’economia nell’attuale emergenza </w:t>
      </w:r>
      <w:r w:rsidR="002B0800" w:rsidRPr="00EB078A">
        <w:rPr>
          <w:rFonts w:ascii="Arial" w:eastAsia="Times New Roman" w:hAnsi="Arial" w:cs="Arial"/>
          <w:lang w:eastAsia="it-IT"/>
        </w:rPr>
        <w:lastRenderedPageBreak/>
        <w:t>del COVID-19” e s.m.i., nei limiti e alle condizioni di cui alla medesima comunicazione ed all’art. 54 del D.L. 34/2020</w:t>
      </w:r>
      <w:r w:rsidR="00D47F0C" w:rsidRPr="00EB078A">
        <w:rPr>
          <w:rFonts w:ascii="Arial" w:eastAsia="Times New Roman" w:hAnsi="Arial" w:cs="Arial"/>
          <w:lang w:eastAsia="it-IT"/>
        </w:rPr>
        <w:t xml:space="preserve"> e s.m.i.</w:t>
      </w:r>
      <w:r w:rsidR="002B0800" w:rsidRPr="00EB078A">
        <w:rPr>
          <w:rFonts w:ascii="Arial" w:eastAsia="Times New Roman" w:hAnsi="Arial" w:cs="Arial"/>
          <w:lang w:eastAsia="it-IT"/>
        </w:rPr>
        <w:t xml:space="preserve">, fino ad un importo di </w:t>
      </w:r>
      <w:r w:rsidR="00D47F0C" w:rsidRPr="00EB078A">
        <w:rPr>
          <w:rFonts w:ascii="Arial" w:eastAsia="Times New Roman" w:hAnsi="Arial" w:cs="Arial"/>
          <w:lang w:eastAsia="it-IT"/>
        </w:rPr>
        <w:t>2.3</w:t>
      </w:r>
      <w:r w:rsidR="002B0800" w:rsidRPr="00EB078A">
        <w:rPr>
          <w:rFonts w:ascii="Arial" w:eastAsia="Times New Roman" w:hAnsi="Arial" w:cs="Arial"/>
          <w:lang w:eastAsia="it-IT"/>
        </w:rPr>
        <w:t>00.000,00 euro per impresa, al lordo di oneri e imposte;</w:t>
      </w:r>
    </w:p>
    <w:p w14:paraId="28240D71" w14:textId="6D68DFA7" w:rsidR="00D013BA" w:rsidRPr="00EB078A" w:rsidRDefault="00740C1C" w:rsidP="00D013BA">
      <w:pPr>
        <w:widowControl w:val="0"/>
        <w:numPr>
          <w:ilvl w:val="0"/>
          <w:numId w:val="1"/>
        </w:numPr>
        <w:tabs>
          <w:tab w:val="left" w:pos="284"/>
        </w:tabs>
        <w:autoSpaceDE w:val="0"/>
        <w:autoSpaceDN w:val="0"/>
        <w:adjustRightInd w:val="0"/>
        <w:spacing w:after="240" w:line="276" w:lineRule="auto"/>
        <w:jc w:val="both"/>
        <w:rPr>
          <w:rFonts w:ascii="Arial" w:eastAsia="Times New Roman" w:hAnsi="Arial" w:cs="Arial"/>
          <w:lang w:eastAsia="it-IT"/>
        </w:rPr>
      </w:pPr>
      <w:r w:rsidRPr="00EB078A">
        <w:rPr>
          <w:rFonts w:ascii="Arial" w:eastAsia="Times New Roman" w:hAnsi="Arial" w:cs="Arial"/>
          <w:lang w:eastAsia="it-IT"/>
        </w:rPr>
        <w:t xml:space="preserve">di </w:t>
      </w:r>
      <w:r w:rsidR="00D013BA" w:rsidRPr="00EB078A">
        <w:rPr>
          <w:rFonts w:ascii="Arial" w:eastAsia="Times New Roman" w:hAnsi="Arial" w:cs="Arial"/>
          <w:lang w:eastAsia="it-IT"/>
        </w:rPr>
        <w:t>non essere destinatari</w:t>
      </w:r>
      <w:r w:rsidR="0066406B" w:rsidRPr="00EB078A">
        <w:rPr>
          <w:rFonts w:ascii="Arial" w:eastAsia="Times New Roman" w:hAnsi="Arial" w:cs="Arial"/>
          <w:lang w:eastAsia="it-IT"/>
        </w:rPr>
        <w:t>a</w:t>
      </w:r>
      <w:r w:rsidR="00D013BA" w:rsidRPr="00EB078A">
        <w:rPr>
          <w:rFonts w:ascii="Arial" w:eastAsia="Times New Roman" w:hAnsi="Arial" w:cs="Arial"/>
          <w:lang w:eastAsia="it-IT"/>
        </w:rPr>
        <w:t xml:space="preserve"> di sanzioni interdittive ai sensi dell’art. 9, comma 2, lettere c) e d) del decreto legislativo 8 giugno 2001, n. 231 (disciplina della responsabilità amministrativa delle persone giuridiche, delle società e delle associazioni anche prive di personalità giuridica, a norma dell’articolo 11 della legge 29 settembre 2000, n. 300) o di altra sanzione che comporta il divieto di contrarre con la pubblica amministrazione, compresi i provvedimenti interdittivi di cui all’articolo 14 del D. Lgs 9 aprile 2008, n. 81; </w:t>
      </w:r>
    </w:p>
    <w:p w14:paraId="0A246AF7" w14:textId="57C68B71" w:rsidR="00D013BA" w:rsidRPr="00EB078A" w:rsidRDefault="00740C1C" w:rsidP="00D013BA">
      <w:pPr>
        <w:widowControl w:val="0"/>
        <w:numPr>
          <w:ilvl w:val="0"/>
          <w:numId w:val="1"/>
        </w:numPr>
        <w:tabs>
          <w:tab w:val="left" w:pos="284"/>
        </w:tabs>
        <w:autoSpaceDE w:val="0"/>
        <w:autoSpaceDN w:val="0"/>
        <w:adjustRightInd w:val="0"/>
        <w:spacing w:after="240" w:line="276" w:lineRule="auto"/>
        <w:jc w:val="both"/>
        <w:rPr>
          <w:rFonts w:ascii="Arial" w:eastAsia="Times New Roman" w:hAnsi="Arial" w:cs="Arial"/>
          <w:lang w:eastAsia="it-IT"/>
        </w:rPr>
      </w:pPr>
      <w:r w:rsidRPr="00EB078A">
        <w:rPr>
          <w:rFonts w:ascii="Arial" w:eastAsia="Times New Roman" w:hAnsi="Arial" w:cs="Arial"/>
          <w:lang w:eastAsia="it-IT"/>
        </w:rPr>
        <w:t xml:space="preserve">di </w:t>
      </w:r>
      <w:r w:rsidR="00D013BA" w:rsidRPr="00EB078A">
        <w:rPr>
          <w:rFonts w:ascii="Arial" w:eastAsia="Times New Roman" w:hAnsi="Arial" w:cs="Arial"/>
          <w:lang w:eastAsia="it-IT"/>
        </w:rPr>
        <w:t>non avere amministratori o rappresentanti che risultino destinatari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w:t>
      </w:r>
    </w:p>
    <w:p w14:paraId="32284113" w14:textId="5864CA44" w:rsidR="00D013BA" w:rsidRPr="00EB078A" w:rsidRDefault="00740C1C" w:rsidP="00D013BA">
      <w:pPr>
        <w:widowControl w:val="0"/>
        <w:numPr>
          <w:ilvl w:val="0"/>
          <w:numId w:val="1"/>
        </w:numPr>
        <w:tabs>
          <w:tab w:val="left" w:pos="284"/>
        </w:tabs>
        <w:autoSpaceDE w:val="0"/>
        <w:autoSpaceDN w:val="0"/>
        <w:adjustRightInd w:val="0"/>
        <w:spacing w:after="240" w:line="276" w:lineRule="auto"/>
        <w:jc w:val="both"/>
        <w:rPr>
          <w:rFonts w:ascii="Arial" w:eastAsia="Times New Roman" w:hAnsi="Arial" w:cs="Arial"/>
          <w:lang w:eastAsia="it-IT"/>
        </w:rPr>
      </w:pPr>
      <w:r w:rsidRPr="00EB078A">
        <w:rPr>
          <w:rFonts w:ascii="Arial" w:eastAsia="Times New Roman" w:hAnsi="Arial" w:cs="Arial"/>
          <w:lang w:eastAsia="it-IT"/>
        </w:rPr>
        <w:t xml:space="preserve">di </w:t>
      </w:r>
      <w:r w:rsidR="00D013BA" w:rsidRPr="00EB078A">
        <w:rPr>
          <w:rFonts w:ascii="Arial" w:eastAsia="Times New Roman" w:hAnsi="Arial" w:cs="Arial"/>
          <w:lang w:eastAsia="it-IT"/>
        </w:rPr>
        <w:t xml:space="preserve">non avere amministratori o rappresentanti che si siano resi colpevoli anche solo per negligenza di false dichiarazioni suscettibili di influenzare le scelte delle Pubbliche Amministrazioni in ordine all’erogazione di contributi o sovvenzioni pubbliche; </w:t>
      </w:r>
    </w:p>
    <w:p w14:paraId="44D66317" w14:textId="1E197057" w:rsidR="00D013BA" w:rsidRPr="00EB078A" w:rsidRDefault="00740C1C" w:rsidP="006177B7">
      <w:pPr>
        <w:pStyle w:val="Paragrafoelenco"/>
        <w:numPr>
          <w:ilvl w:val="0"/>
          <w:numId w:val="1"/>
        </w:numPr>
        <w:spacing w:line="276" w:lineRule="auto"/>
        <w:ind w:left="641" w:hanging="357"/>
        <w:jc w:val="both"/>
        <w:rPr>
          <w:rFonts w:ascii="Arial" w:eastAsia="Times New Roman" w:hAnsi="Arial" w:cs="Arial"/>
          <w:lang w:eastAsia="it-IT"/>
        </w:rPr>
      </w:pPr>
      <w:r w:rsidRPr="00EB078A">
        <w:rPr>
          <w:rFonts w:ascii="Arial" w:eastAsia="Times New Roman" w:hAnsi="Arial" w:cs="Arial"/>
          <w:lang w:eastAsia="it-IT"/>
        </w:rPr>
        <w:t xml:space="preserve">di </w:t>
      </w:r>
      <w:r w:rsidR="00D013BA" w:rsidRPr="00EB078A">
        <w:rPr>
          <w:rFonts w:ascii="Arial" w:eastAsia="Times New Roman" w:hAnsi="Arial" w:cs="Arial"/>
          <w:lang w:eastAsia="it-IT"/>
        </w:rPr>
        <w:t>non trovarsi in stato di fallimento, liquidazione coatta, liquidazione volontaria,</w:t>
      </w:r>
      <w:r w:rsidR="0066406B" w:rsidRPr="00EB078A">
        <w:rPr>
          <w:rFonts w:ascii="Arial" w:eastAsia="Times New Roman" w:hAnsi="Arial" w:cs="Arial"/>
          <w:lang w:eastAsia="it-IT"/>
        </w:rPr>
        <w:t xml:space="preserve"> s</w:t>
      </w:r>
      <w:r w:rsidR="00D013BA" w:rsidRPr="00EB078A">
        <w:rPr>
          <w:rFonts w:ascii="Arial" w:eastAsia="Times New Roman" w:hAnsi="Arial" w:cs="Arial"/>
          <w:lang w:eastAsia="it-IT"/>
        </w:rPr>
        <w:t xml:space="preserve">cioglimento, concordato preventivo e ogni altra procedura concorsuale prevista dal R.D. n. 267 del 16 marzo 1942 e smi e da altre leggi speciali, ad eccezione del concordato preventivo con continuità aziendale, né avere in corso un procedimento per la dichiarazione di una di tali situazioni nei propri confronti; </w:t>
      </w:r>
    </w:p>
    <w:p w14:paraId="5A5A20F0" w14:textId="7DD88265" w:rsidR="00740C1C" w:rsidRPr="00EB078A" w:rsidRDefault="00F840B6" w:rsidP="00740C1C">
      <w:pPr>
        <w:widowControl w:val="0"/>
        <w:numPr>
          <w:ilvl w:val="0"/>
          <w:numId w:val="1"/>
        </w:numPr>
        <w:tabs>
          <w:tab w:val="left" w:pos="284"/>
        </w:tabs>
        <w:autoSpaceDE w:val="0"/>
        <w:autoSpaceDN w:val="0"/>
        <w:adjustRightInd w:val="0"/>
        <w:spacing w:after="240" w:line="276" w:lineRule="auto"/>
        <w:jc w:val="both"/>
        <w:rPr>
          <w:rFonts w:ascii="Arial" w:eastAsia="Times New Roman" w:hAnsi="Arial" w:cs="Arial"/>
          <w:lang w:eastAsia="it-IT"/>
        </w:rPr>
      </w:pPr>
      <w:r w:rsidRPr="00EB078A">
        <w:rPr>
          <w:rFonts w:ascii="Arial" w:eastAsia="Times New Roman" w:hAnsi="Arial" w:cs="Arial"/>
          <w:lang w:eastAsia="it-IT"/>
        </w:rPr>
        <w:t>d</w:t>
      </w:r>
      <w:r w:rsidR="00D013BA" w:rsidRPr="00EB078A">
        <w:rPr>
          <w:rFonts w:ascii="Arial" w:eastAsia="Times New Roman" w:hAnsi="Arial" w:cs="Arial"/>
          <w:lang w:eastAsia="it-IT"/>
        </w:rPr>
        <w:t xml:space="preserve">i </w:t>
      </w:r>
      <w:r w:rsidR="00740C1C" w:rsidRPr="00EB078A">
        <w:rPr>
          <w:rFonts w:ascii="Arial" w:eastAsia="Times New Roman" w:hAnsi="Arial" w:cs="Arial"/>
          <w:lang w:eastAsia="it-IT"/>
        </w:rPr>
        <w:t xml:space="preserve"> </w:t>
      </w:r>
    </w:p>
    <w:p w14:paraId="7461EB62" w14:textId="35D5A63E" w:rsidR="002B0800" w:rsidRPr="00EB078A" w:rsidRDefault="00507BFD" w:rsidP="00740C1C">
      <w:pPr>
        <w:widowControl w:val="0"/>
        <w:tabs>
          <w:tab w:val="left" w:pos="284"/>
        </w:tabs>
        <w:autoSpaceDE w:val="0"/>
        <w:autoSpaceDN w:val="0"/>
        <w:adjustRightInd w:val="0"/>
        <w:spacing w:after="240" w:line="276" w:lineRule="auto"/>
        <w:ind w:left="644"/>
        <w:jc w:val="both"/>
        <w:rPr>
          <w:rFonts w:ascii="Arial" w:eastAsia="Times New Roman" w:hAnsi="Arial" w:cs="Arial"/>
          <w:lang w:eastAsia="it-IT"/>
        </w:rPr>
      </w:pPr>
      <w:sdt>
        <w:sdtPr>
          <w:rPr>
            <w:rFonts w:ascii="Arial" w:eastAsia="Calibri" w:hAnsi="Arial" w:cs="Arial"/>
            <w:bCs/>
          </w:rPr>
          <w:id w:val="-1314712146"/>
          <w14:checkbox>
            <w14:checked w14:val="0"/>
            <w14:checkedState w14:val="2612" w14:font="MS Gothic"/>
            <w14:uncheckedState w14:val="2610" w14:font="MS Gothic"/>
          </w14:checkbox>
        </w:sdtPr>
        <w:sdtContent>
          <w:r w:rsidR="00035317">
            <w:rPr>
              <w:rFonts w:ascii="MS Gothic" w:eastAsia="MS Gothic" w:hAnsi="MS Gothic" w:cs="Arial" w:hint="eastAsia"/>
              <w:bCs/>
            </w:rPr>
            <w:t>☐</w:t>
          </w:r>
        </w:sdtContent>
      </w:sdt>
      <w:r w:rsidRPr="00EB078A">
        <w:rPr>
          <w:rFonts w:ascii="Arial" w:eastAsia="Times New Roman" w:hAnsi="Arial" w:cs="Arial"/>
          <w:lang w:eastAsia="it-IT"/>
        </w:rPr>
        <w:t xml:space="preserve"> </w:t>
      </w:r>
      <w:r w:rsidR="00FE66C3" w:rsidRPr="00EB078A">
        <w:rPr>
          <w:rFonts w:ascii="Arial" w:eastAsia="Times New Roman" w:hAnsi="Arial" w:cs="Arial"/>
          <w:lang w:eastAsia="it-IT"/>
        </w:rPr>
        <w:t xml:space="preserve">non </w:t>
      </w:r>
      <w:r w:rsidR="00D013BA" w:rsidRPr="00EB078A">
        <w:rPr>
          <w:rFonts w:ascii="Arial" w:eastAsia="Times New Roman" w:hAnsi="Arial" w:cs="Arial"/>
          <w:lang w:eastAsia="it-IT"/>
        </w:rPr>
        <w:t>essersi trovat</w:t>
      </w:r>
      <w:r w:rsidR="0066406B" w:rsidRPr="00EB078A">
        <w:rPr>
          <w:rFonts w:ascii="Arial" w:eastAsia="Times New Roman" w:hAnsi="Arial" w:cs="Arial"/>
          <w:lang w:eastAsia="it-IT"/>
        </w:rPr>
        <w:t>a</w:t>
      </w:r>
      <w:r w:rsidR="002B0800" w:rsidRPr="00EB078A">
        <w:rPr>
          <w:rFonts w:ascii="Arial" w:eastAsia="Times New Roman" w:hAnsi="Arial" w:cs="Arial"/>
          <w:lang w:eastAsia="it-IT"/>
        </w:rPr>
        <w:t xml:space="preserve"> in difficoltà ai sensi dell'articolo 2, punto 18 del Regolamento UE 651/2014 alla data del 3</w:t>
      </w:r>
      <w:r w:rsidR="00FE66C3" w:rsidRPr="00EB078A">
        <w:rPr>
          <w:rFonts w:ascii="Arial" w:eastAsia="Times New Roman" w:hAnsi="Arial" w:cs="Arial"/>
          <w:lang w:eastAsia="it-IT"/>
        </w:rPr>
        <w:t>1 dicembre 2019;</w:t>
      </w:r>
    </w:p>
    <w:p w14:paraId="5F3810D8" w14:textId="3813DB31" w:rsidR="002B0800" w:rsidRPr="00EB078A" w:rsidRDefault="00507BFD" w:rsidP="002B0800">
      <w:pPr>
        <w:widowControl w:val="0"/>
        <w:tabs>
          <w:tab w:val="left" w:pos="284"/>
        </w:tabs>
        <w:autoSpaceDE w:val="0"/>
        <w:autoSpaceDN w:val="0"/>
        <w:adjustRightInd w:val="0"/>
        <w:spacing w:after="240" w:line="276" w:lineRule="auto"/>
        <w:ind w:left="644"/>
        <w:jc w:val="both"/>
        <w:rPr>
          <w:rFonts w:ascii="Arial" w:eastAsia="Times New Roman" w:hAnsi="Arial" w:cs="Arial"/>
          <w:lang w:eastAsia="it-IT"/>
        </w:rPr>
      </w:pPr>
      <w:sdt>
        <w:sdtPr>
          <w:rPr>
            <w:rFonts w:ascii="Arial" w:eastAsia="Calibri" w:hAnsi="Arial" w:cs="Arial"/>
            <w:bCs/>
          </w:rPr>
          <w:id w:val="-1833673592"/>
          <w14:checkbox>
            <w14:checked w14:val="0"/>
            <w14:checkedState w14:val="2612" w14:font="MS Gothic"/>
            <w14:uncheckedState w14:val="2610" w14:font="MS Gothic"/>
          </w14:checkbox>
        </w:sdtPr>
        <w:sdtContent>
          <w:r w:rsidR="00035317">
            <w:rPr>
              <w:rFonts w:ascii="MS Gothic" w:eastAsia="MS Gothic" w:hAnsi="MS Gothic" w:cs="Arial" w:hint="eastAsia"/>
              <w:bCs/>
            </w:rPr>
            <w:t>☐</w:t>
          </w:r>
        </w:sdtContent>
      </w:sdt>
      <w:r w:rsidRPr="00EB078A">
        <w:rPr>
          <w:rFonts w:ascii="Arial" w:eastAsia="Times New Roman" w:hAnsi="Arial" w:cs="Arial"/>
          <w:lang w:eastAsia="it-IT"/>
        </w:rPr>
        <w:t xml:space="preserve"> </w:t>
      </w:r>
      <w:r w:rsidR="002B0800" w:rsidRPr="00EB078A">
        <w:rPr>
          <w:rFonts w:ascii="Arial" w:eastAsia="Times New Roman" w:hAnsi="Arial" w:cs="Arial"/>
          <w:lang w:eastAsia="it-IT"/>
        </w:rPr>
        <w:t>essere una micro o piccola impresa in difficoltà alla data del 31 dicembre 2019, non soggetta a procedure concorsuali per insolvenza e di non aver ricevuto aiuti per il salvataggio (salvo che al momento della concessione dell'aiuto abbia rimborsato il prestito o abbiano revocato la garanzia), o per la ristrutturazione (salvo che al momento della concessione dell'aiuto non sia più soggetta al piano di ristrutturazione)</w:t>
      </w:r>
      <w:r w:rsidR="00FE66C3" w:rsidRPr="00EB078A">
        <w:rPr>
          <w:rFonts w:ascii="Arial" w:eastAsia="Times New Roman" w:hAnsi="Arial" w:cs="Arial"/>
          <w:lang w:eastAsia="it-IT"/>
        </w:rPr>
        <w:t>;</w:t>
      </w:r>
    </w:p>
    <w:p w14:paraId="720CE4C7" w14:textId="35BD1E56" w:rsidR="00D013BA" w:rsidRPr="00EB078A" w:rsidRDefault="00740C1C" w:rsidP="00D013BA">
      <w:pPr>
        <w:widowControl w:val="0"/>
        <w:numPr>
          <w:ilvl w:val="0"/>
          <w:numId w:val="1"/>
        </w:numPr>
        <w:tabs>
          <w:tab w:val="left" w:pos="284"/>
        </w:tabs>
        <w:autoSpaceDE w:val="0"/>
        <w:autoSpaceDN w:val="0"/>
        <w:adjustRightInd w:val="0"/>
        <w:spacing w:before="240" w:after="0" w:line="240" w:lineRule="auto"/>
        <w:ind w:right="-1"/>
        <w:jc w:val="both"/>
        <w:rPr>
          <w:rFonts w:ascii="Arial" w:eastAsia="Times New Roman" w:hAnsi="Arial" w:cs="Arial"/>
          <w:lang w:eastAsia="it-IT"/>
        </w:rPr>
      </w:pPr>
      <w:r w:rsidRPr="00EB078A">
        <w:rPr>
          <w:rFonts w:ascii="Arial" w:eastAsia="Times New Roman" w:hAnsi="Arial" w:cs="Arial"/>
          <w:lang w:eastAsia="it-IT"/>
        </w:rPr>
        <w:t xml:space="preserve">di </w:t>
      </w:r>
      <w:r w:rsidR="00D013BA" w:rsidRPr="00EB078A">
        <w:rPr>
          <w:rFonts w:ascii="Arial" w:eastAsia="Times New Roman" w:hAnsi="Arial" w:cs="Arial"/>
          <w:lang w:eastAsia="it-IT"/>
        </w:rPr>
        <w:t>possedere una situazione di regolarità contributiva, attestata e verificabile tramite Documento Unico di Regolarità Contributiva (DURC) da accertare in sede di erogazione;</w:t>
      </w:r>
    </w:p>
    <w:p w14:paraId="39AEBD92" w14:textId="36D5732E" w:rsidR="00D013BA" w:rsidRPr="00EB078A" w:rsidRDefault="00740C1C" w:rsidP="006177B7">
      <w:pPr>
        <w:widowControl w:val="0"/>
        <w:numPr>
          <w:ilvl w:val="0"/>
          <w:numId w:val="1"/>
        </w:numPr>
        <w:tabs>
          <w:tab w:val="left" w:pos="284"/>
        </w:tabs>
        <w:autoSpaceDE w:val="0"/>
        <w:autoSpaceDN w:val="0"/>
        <w:adjustRightInd w:val="0"/>
        <w:spacing w:before="240" w:after="0" w:line="276" w:lineRule="auto"/>
        <w:ind w:left="641" w:hanging="357"/>
        <w:jc w:val="both"/>
        <w:rPr>
          <w:rFonts w:ascii="Arial" w:eastAsia="Times New Roman" w:hAnsi="Arial" w:cs="Arial"/>
          <w:lang w:eastAsia="it-IT"/>
        </w:rPr>
      </w:pPr>
      <w:r w:rsidRPr="00EB078A">
        <w:rPr>
          <w:rFonts w:ascii="Arial" w:eastAsia="Times New Roman" w:hAnsi="Arial" w:cs="Arial"/>
          <w:lang w:eastAsia="it-IT"/>
        </w:rPr>
        <w:t xml:space="preserve">di </w:t>
      </w:r>
      <w:r w:rsidR="00D013BA" w:rsidRPr="00EB078A">
        <w:rPr>
          <w:rFonts w:ascii="Arial" w:eastAsia="Times New Roman" w:hAnsi="Arial" w:cs="Arial"/>
          <w:lang w:eastAsia="it-IT"/>
        </w:rPr>
        <w:t>osservare gli obblighi dei contratti collettivi di lavoro e rispettare le norme dell’ordinamento giuridico italiano e regionale in materia di: disciplina fiscale, disciplina sulla salute e sulla sicurezza sui luoghi di lavoro, prevenzione degli infortuni sul lavoro e delle malattie professionali; inserimento dei disabili; pari opportunità; contrasto del lavoro irregolare e riposo giornaliero e settimanale, tutela dell’ambiente. Si rammentano in particolare l’art. 57 della Legge Regionale 28 dicembre 2006, n. 27 e smi e l’art. 4 della Legge Regionale 18 settembre 2007, n. 16 e smi.</w:t>
      </w:r>
      <w:r w:rsidR="00507BFD">
        <w:rPr>
          <w:rFonts w:ascii="Arial" w:eastAsia="Times New Roman" w:hAnsi="Arial" w:cs="Arial"/>
          <w:lang w:eastAsia="it-IT"/>
        </w:rPr>
        <w:t>;</w:t>
      </w:r>
    </w:p>
    <w:p w14:paraId="54ED1A58" w14:textId="4EE69091" w:rsidR="00EB078A" w:rsidRPr="00EB078A" w:rsidRDefault="00EB078A" w:rsidP="006177B7">
      <w:pPr>
        <w:pStyle w:val="Paragrafoelenco"/>
        <w:numPr>
          <w:ilvl w:val="0"/>
          <w:numId w:val="1"/>
        </w:numPr>
        <w:spacing w:before="240" w:line="276" w:lineRule="auto"/>
        <w:ind w:left="641" w:hanging="357"/>
        <w:jc w:val="both"/>
        <w:rPr>
          <w:rFonts w:ascii="Arial" w:hAnsi="Arial" w:cs="Arial"/>
        </w:rPr>
      </w:pPr>
      <w:r w:rsidRPr="00EB078A">
        <w:rPr>
          <w:rFonts w:ascii="Arial" w:hAnsi="Arial" w:cs="Arial"/>
        </w:rPr>
        <w:lastRenderedPageBreak/>
        <w:t>di non avere conferito incarichi, né concluso contratti di lavoro subordinato o autonomo con ex dipendenti di Unioncamere Lazio nel triennio successivo alla cessazione del loro rapporto, laddove questi nell’esercizio di poteri autoritativi o negoziali, abbiano svolto, negli ultimi tre anni di servizio, attività di cui sia stato destinatario il soggetto richiedente</w:t>
      </w:r>
      <w:r w:rsidR="00507BFD">
        <w:rPr>
          <w:rFonts w:ascii="Arial" w:hAnsi="Arial" w:cs="Arial"/>
        </w:rPr>
        <w:t>;</w:t>
      </w:r>
    </w:p>
    <w:p w14:paraId="3F1F95FD" w14:textId="03785057" w:rsidR="00872143" w:rsidRPr="00EB078A" w:rsidRDefault="00872143" w:rsidP="00507BFD">
      <w:pPr>
        <w:widowControl w:val="0"/>
        <w:numPr>
          <w:ilvl w:val="0"/>
          <w:numId w:val="1"/>
        </w:numPr>
        <w:autoSpaceDE w:val="0"/>
        <w:autoSpaceDN w:val="0"/>
        <w:adjustRightInd w:val="0"/>
        <w:spacing w:before="240" w:after="0" w:line="276" w:lineRule="auto"/>
        <w:ind w:right="-1"/>
        <w:jc w:val="both"/>
        <w:rPr>
          <w:rFonts w:ascii="Arial" w:eastAsia="Times New Roman" w:hAnsi="Arial" w:cs="Arial"/>
          <w:lang w:eastAsia="it-IT"/>
        </w:rPr>
      </w:pPr>
      <w:r w:rsidRPr="00EB078A">
        <w:rPr>
          <w:rFonts w:ascii="Arial" w:eastAsia="Times New Roman" w:hAnsi="Arial" w:cs="Arial"/>
          <w:lang w:eastAsia="it-IT"/>
        </w:rPr>
        <w:t>di indicare il seguente indirizzo PEC</w:t>
      </w:r>
      <w:r w:rsidRPr="00EB078A">
        <w:rPr>
          <w:rFonts w:ascii="Arial" w:eastAsia="Times New Roman" w:hAnsi="Arial" w:cs="Arial"/>
          <w:u w:val="dotted"/>
          <w:lang w:eastAsia="it-IT"/>
        </w:rPr>
        <w:tab/>
      </w:r>
      <w:r w:rsidRPr="00EB078A">
        <w:rPr>
          <w:rFonts w:ascii="Arial" w:eastAsia="Times New Roman" w:hAnsi="Arial" w:cs="Arial"/>
          <w:b/>
          <w:bCs/>
          <w:u w:val="dotted"/>
          <w:lang w:eastAsia="it-IT"/>
        </w:rPr>
        <w:tab/>
      </w:r>
      <w:r w:rsidRPr="00EB078A">
        <w:rPr>
          <w:rFonts w:ascii="Arial" w:eastAsia="Times New Roman" w:hAnsi="Arial" w:cs="Arial"/>
          <w:b/>
          <w:bCs/>
          <w:u w:val="dotted"/>
          <w:lang w:eastAsia="it-IT"/>
        </w:rPr>
        <w:tab/>
      </w:r>
      <w:r w:rsidRPr="00EB078A">
        <w:rPr>
          <w:rFonts w:ascii="Arial" w:eastAsia="Times New Roman" w:hAnsi="Arial" w:cs="Arial"/>
          <w:b/>
          <w:bCs/>
          <w:u w:val="dotted"/>
          <w:lang w:eastAsia="it-IT"/>
        </w:rPr>
        <w:tab/>
      </w:r>
      <w:r w:rsidRPr="00EB078A">
        <w:rPr>
          <w:rFonts w:ascii="Arial" w:eastAsia="Times New Roman" w:hAnsi="Arial" w:cs="Arial"/>
          <w:b/>
          <w:bCs/>
          <w:u w:val="dotted"/>
          <w:lang w:eastAsia="it-IT"/>
        </w:rPr>
        <w:tab/>
      </w:r>
      <w:r w:rsidRPr="00EB078A">
        <w:rPr>
          <w:rFonts w:ascii="Arial" w:eastAsia="Times New Roman" w:hAnsi="Arial" w:cs="Arial"/>
          <w:lang w:eastAsia="it-IT"/>
        </w:rPr>
        <w:t>, presso il quale l’impresa elegge domicilio ai fini della procedura e tramite cui verranno pertanto gestite tutte le comunicazioni successive all’invio della domanda;</w:t>
      </w:r>
    </w:p>
    <w:p w14:paraId="1833E75B" w14:textId="77777777" w:rsidR="009F4F6C" w:rsidRPr="00507BFD" w:rsidRDefault="00872143" w:rsidP="00507BFD">
      <w:pPr>
        <w:widowControl w:val="0"/>
        <w:numPr>
          <w:ilvl w:val="0"/>
          <w:numId w:val="1"/>
        </w:numPr>
        <w:autoSpaceDE w:val="0"/>
        <w:autoSpaceDN w:val="0"/>
        <w:adjustRightInd w:val="0"/>
        <w:spacing w:before="240" w:after="0" w:line="276" w:lineRule="auto"/>
        <w:ind w:right="-1"/>
        <w:jc w:val="both"/>
        <w:rPr>
          <w:rFonts w:ascii="Arial" w:eastAsia="Times New Roman" w:hAnsi="Arial" w:cs="Arial"/>
          <w:lang w:eastAsia="it-IT"/>
        </w:rPr>
      </w:pPr>
      <w:r w:rsidRPr="00EB078A">
        <w:rPr>
          <w:rFonts w:ascii="Arial" w:eastAsia="Times New Roman" w:hAnsi="Arial" w:cs="Arial"/>
          <w:lang w:eastAsia="it-IT"/>
        </w:rPr>
        <w:t>di aver preso visione dell’informativa ai sensi degli articoli 13 e 14 del Regolamento UE</w:t>
      </w:r>
      <w:r w:rsidRPr="00507BFD">
        <w:rPr>
          <w:rFonts w:ascii="Arial" w:eastAsia="Times New Roman" w:hAnsi="Arial" w:cs="Arial"/>
          <w:lang w:eastAsia="it-IT"/>
        </w:rPr>
        <w:t xml:space="preserve"> 2016/679 (GDPR)</w:t>
      </w:r>
      <w:r w:rsidR="007A7594" w:rsidRPr="00507BFD">
        <w:rPr>
          <w:rFonts w:ascii="Arial" w:eastAsia="Times New Roman" w:hAnsi="Arial" w:cs="Arial"/>
          <w:lang w:eastAsia="it-IT"/>
        </w:rPr>
        <w:t>;</w:t>
      </w:r>
    </w:p>
    <w:p w14:paraId="7778BA4E" w14:textId="77777777" w:rsidR="00133253" w:rsidRDefault="00133253" w:rsidP="009F4F6C">
      <w:pPr>
        <w:spacing w:before="240" w:after="0" w:line="276" w:lineRule="auto"/>
        <w:ind w:left="567"/>
        <w:jc w:val="center"/>
        <w:rPr>
          <w:rFonts w:ascii="Arial" w:eastAsia="Calibri" w:hAnsi="Arial" w:cs="Arial"/>
          <w:b/>
          <w:bCs/>
          <w:color w:val="000000"/>
        </w:rPr>
      </w:pPr>
    </w:p>
    <w:p w14:paraId="75A32E3E" w14:textId="0932A88C" w:rsidR="004207E8" w:rsidRPr="00EB078A" w:rsidRDefault="009F4F6C" w:rsidP="009F4F6C">
      <w:pPr>
        <w:spacing w:before="240" w:after="0" w:line="276" w:lineRule="auto"/>
        <w:ind w:left="567"/>
        <w:jc w:val="center"/>
        <w:rPr>
          <w:rFonts w:ascii="Arial" w:eastAsia="Calibri" w:hAnsi="Arial" w:cs="Arial"/>
          <w:b/>
          <w:bCs/>
          <w:color w:val="000000"/>
        </w:rPr>
      </w:pPr>
      <w:r w:rsidRPr="00EB078A">
        <w:rPr>
          <w:rFonts w:ascii="Arial" w:eastAsia="Calibri" w:hAnsi="Arial" w:cs="Arial"/>
          <w:b/>
          <w:bCs/>
          <w:color w:val="000000"/>
        </w:rPr>
        <w:t>ALLEGA</w:t>
      </w:r>
    </w:p>
    <w:p w14:paraId="2C91CFE2" w14:textId="2BA439AB" w:rsidR="009F4F6C" w:rsidRPr="00EB078A" w:rsidRDefault="009F4F6C" w:rsidP="00A55114">
      <w:pPr>
        <w:spacing w:before="240" w:after="0" w:line="276" w:lineRule="auto"/>
        <w:jc w:val="both"/>
        <w:rPr>
          <w:rFonts w:ascii="Arial" w:eastAsia="Times New Roman" w:hAnsi="Arial" w:cs="Arial"/>
          <w:bCs/>
          <w:lang w:eastAsia="it-IT"/>
        </w:rPr>
      </w:pPr>
      <w:r w:rsidRPr="00EB078A">
        <w:rPr>
          <w:rFonts w:ascii="Arial" w:eastAsia="Times New Roman" w:hAnsi="Arial" w:cs="Arial"/>
          <w:bCs/>
          <w:lang w:eastAsia="it-IT"/>
        </w:rPr>
        <w:t>Licenza/autorizzazione prevista per l’esercizio dell’attività di cui all’art. 2, comma 1 del Bando rilasciata da  _______________  il  ____________</w:t>
      </w:r>
      <w:r w:rsidR="008B044F" w:rsidRPr="00EB078A">
        <w:rPr>
          <w:rFonts w:ascii="Arial" w:eastAsia="Times New Roman" w:hAnsi="Arial" w:cs="Arial"/>
          <w:bCs/>
          <w:lang w:eastAsia="it-IT"/>
        </w:rPr>
        <w:t>.</w:t>
      </w:r>
    </w:p>
    <w:p w14:paraId="506BFA0A" w14:textId="77777777" w:rsidR="00EB078A" w:rsidRDefault="00EB078A" w:rsidP="00743218">
      <w:pPr>
        <w:spacing w:before="240" w:after="0" w:line="276" w:lineRule="auto"/>
        <w:jc w:val="both"/>
        <w:rPr>
          <w:rFonts w:ascii="Arial" w:eastAsia="Times New Roman" w:hAnsi="Arial" w:cs="Arial"/>
          <w:bCs/>
          <w:lang w:eastAsia="it-IT"/>
        </w:rPr>
      </w:pPr>
    </w:p>
    <w:p w14:paraId="755FD60C" w14:textId="77777777" w:rsidR="00EB078A" w:rsidRDefault="00EB078A" w:rsidP="00743218">
      <w:pPr>
        <w:spacing w:before="240" w:after="0" w:line="276" w:lineRule="auto"/>
        <w:jc w:val="both"/>
        <w:rPr>
          <w:rFonts w:ascii="Arial" w:eastAsia="Times New Roman" w:hAnsi="Arial" w:cs="Arial"/>
          <w:bCs/>
          <w:lang w:eastAsia="it-IT"/>
        </w:rPr>
      </w:pPr>
    </w:p>
    <w:p w14:paraId="21D50A20" w14:textId="59643C08" w:rsidR="00743218" w:rsidRPr="00EB078A" w:rsidRDefault="00E01DF9" w:rsidP="00743218">
      <w:pPr>
        <w:spacing w:before="240" w:after="0" w:line="276" w:lineRule="auto"/>
        <w:jc w:val="both"/>
        <w:rPr>
          <w:rFonts w:ascii="Arial" w:eastAsia="Times New Roman" w:hAnsi="Arial" w:cs="Arial"/>
          <w:bCs/>
          <w:lang w:eastAsia="it-IT"/>
        </w:rPr>
      </w:pPr>
      <w:r w:rsidRPr="00EB078A">
        <w:rPr>
          <w:rFonts w:ascii="Arial" w:eastAsia="Times New Roman" w:hAnsi="Arial" w:cs="Arial"/>
          <w:bCs/>
          <w:lang w:eastAsia="it-IT"/>
        </w:rPr>
        <w:t>Luogo e data</w:t>
      </w:r>
    </w:p>
    <w:p w14:paraId="30B4D9ED" w14:textId="77777777" w:rsidR="00EB078A" w:rsidRDefault="00EB078A" w:rsidP="00743218">
      <w:pPr>
        <w:spacing w:before="240" w:after="0" w:line="276" w:lineRule="auto"/>
        <w:ind w:left="4956" w:firstLine="708"/>
        <w:jc w:val="both"/>
        <w:rPr>
          <w:rFonts w:ascii="Arial" w:eastAsia="Calibri" w:hAnsi="Arial" w:cs="Arial"/>
          <w:bCs/>
          <w:color w:val="000000"/>
          <w:sz w:val="20"/>
          <w:szCs w:val="20"/>
        </w:rPr>
      </w:pPr>
    </w:p>
    <w:p w14:paraId="511A8600" w14:textId="77777777" w:rsidR="00EB078A" w:rsidRDefault="00EB078A" w:rsidP="00743218">
      <w:pPr>
        <w:spacing w:before="240" w:after="0" w:line="276" w:lineRule="auto"/>
        <w:ind w:left="4956" w:firstLine="708"/>
        <w:jc w:val="both"/>
        <w:rPr>
          <w:rFonts w:ascii="Arial" w:eastAsia="Calibri" w:hAnsi="Arial" w:cs="Arial"/>
          <w:bCs/>
          <w:color w:val="000000"/>
          <w:sz w:val="20"/>
          <w:szCs w:val="20"/>
        </w:rPr>
      </w:pPr>
    </w:p>
    <w:p w14:paraId="37AFE454" w14:textId="251927D9" w:rsidR="00872143" w:rsidRPr="00EB078A" w:rsidRDefault="00872143" w:rsidP="00743218">
      <w:pPr>
        <w:spacing w:before="240" w:after="0" w:line="276" w:lineRule="auto"/>
        <w:ind w:left="4956" w:firstLine="708"/>
        <w:jc w:val="both"/>
        <w:rPr>
          <w:rFonts w:ascii="Arial" w:eastAsia="Calibri" w:hAnsi="Arial" w:cs="Arial"/>
          <w:bCs/>
          <w:color w:val="000000"/>
          <w:sz w:val="20"/>
          <w:szCs w:val="20"/>
        </w:rPr>
      </w:pPr>
      <w:r w:rsidRPr="00EB078A">
        <w:rPr>
          <w:rFonts w:ascii="Arial" w:eastAsia="Calibri" w:hAnsi="Arial" w:cs="Arial"/>
          <w:bCs/>
          <w:color w:val="000000"/>
          <w:sz w:val="20"/>
          <w:szCs w:val="20"/>
        </w:rPr>
        <w:t xml:space="preserve">FIRMA DEL </w:t>
      </w:r>
      <w:r w:rsidR="00EA5341" w:rsidRPr="00EB078A">
        <w:rPr>
          <w:rFonts w:ascii="Arial" w:eastAsia="Calibri" w:hAnsi="Arial" w:cs="Arial"/>
          <w:bCs/>
          <w:color w:val="000000"/>
          <w:sz w:val="20"/>
          <w:szCs w:val="20"/>
        </w:rPr>
        <w:t>LEGALE RAPPRESENTANTE</w:t>
      </w:r>
    </w:p>
    <w:p w14:paraId="4BBD1FDD" w14:textId="77777777" w:rsidR="0066406B" w:rsidRPr="006F456A" w:rsidRDefault="0066406B" w:rsidP="00E54C3B">
      <w:pPr>
        <w:autoSpaceDE w:val="0"/>
        <w:autoSpaceDN w:val="0"/>
        <w:adjustRightInd w:val="0"/>
        <w:spacing w:after="0" w:line="264" w:lineRule="auto"/>
        <w:jc w:val="center"/>
        <w:rPr>
          <w:rFonts w:ascii="Calibri" w:eastAsia="Times New Roman" w:hAnsi="Calibri" w:cs="Calibri"/>
          <w:sz w:val="20"/>
          <w:szCs w:val="20"/>
          <w:lang w:eastAsia="it-IT"/>
        </w:rPr>
      </w:pPr>
    </w:p>
    <w:p w14:paraId="7264B23F" w14:textId="77777777" w:rsidR="00EB078A" w:rsidRDefault="00EB078A">
      <w:pPr>
        <w:rPr>
          <w:rFonts w:ascii="Arial" w:eastAsia="Times New Roman" w:hAnsi="Arial" w:cs="Arial"/>
          <w:b/>
          <w:bCs/>
          <w:lang w:eastAsia="it-IT"/>
        </w:rPr>
      </w:pPr>
      <w:r>
        <w:rPr>
          <w:rFonts w:ascii="Arial" w:eastAsia="Times New Roman" w:hAnsi="Arial" w:cs="Arial"/>
          <w:b/>
          <w:bCs/>
          <w:lang w:eastAsia="it-IT"/>
        </w:rPr>
        <w:br w:type="page"/>
      </w:r>
    </w:p>
    <w:p w14:paraId="1D16F0D4" w14:textId="7F581D30" w:rsidR="00E54C3B" w:rsidRPr="00765242" w:rsidRDefault="00872143" w:rsidP="00E54C3B">
      <w:pPr>
        <w:autoSpaceDE w:val="0"/>
        <w:autoSpaceDN w:val="0"/>
        <w:adjustRightInd w:val="0"/>
        <w:spacing w:after="0" w:line="264" w:lineRule="auto"/>
        <w:jc w:val="center"/>
        <w:rPr>
          <w:rFonts w:ascii="Arial" w:eastAsia="Times New Roman" w:hAnsi="Arial" w:cs="Arial"/>
          <w:b/>
          <w:bCs/>
          <w:lang w:eastAsia="it-IT"/>
        </w:rPr>
      </w:pPr>
      <w:r w:rsidRPr="00765242">
        <w:rPr>
          <w:rFonts w:ascii="Arial" w:eastAsia="Times New Roman" w:hAnsi="Arial" w:cs="Arial"/>
          <w:b/>
          <w:bCs/>
          <w:lang w:eastAsia="it-IT"/>
        </w:rPr>
        <w:lastRenderedPageBreak/>
        <w:t xml:space="preserve">INFORMATIVA </w:t>
      </w:r>
      <w:r w:rsidR="00E54C3B" w:rsidRPr="00765242">
        <w:rPr>
          <w:rFonts w:ascii="Arial" w:eastAsia="Times New Roman" w:hAnsi="Arial" w:cs="Arial"/>
          <w:b/>
          <w:bCs/>
          <w:lang w:eastAsia="it-IT"/>
        </w:rPr>
        <w:t xml:space="preserve">RELATIVA AL TRATTAMENTO DEI DATI PERSONALI </w:t>
      </w:r>
      <w:r w:rsidRPr="00765242">
        <w:rPr>
          <w:rFonts w:ascii="Arial" w:eastAsia="Times New Roman" w:hAnsi="Arial" w:cs="Arial"/>
          <w:b/>
          <w:bCs/>
          <w:lang w:eastAsia="it-IT"/>
        </w:rPr>
        <w:t>AI SENSI DEGLI ARTICOLI 13 E 14 DEL REGOLAMENTO UE 2016/679 (GDPR)</w:t>
      </w:r>
    </w:p>
    <w:p w14:paraId="3F4C4DDD" w14:textId="77777777" w:rsidR="00765242" w:rsidRDefault="00765242" w:rsidP="00E54C3B">
      <w:pPr>
        <w:autoSpaceDE w:val="0"/>
        <w:autoSpaceDN w:val="0"/>
        <w:adjustRightInd w:val="0"/>
        <w:spacing w:after="0" w:line="264" w:lineRule="auto"/>
        <w:jc w:val="center"/>
        <w:rPr>
          <w:rFonts w:ascii="Arial" w:hAnsi="Arial" w:cs="Arial"/>
          <w:b/>
          <w:bCs/>
          <w:sz w:val="20"/>
          <w:szCs w:val="20"/>
        </w:rPr>
      </w:pPr>
    </w:p>
    <w:p w14:paraId="7E9E8B47" w14:textId="4E020A27" w:rsidR="00E54C3B" w:rsidRPr="006F456A" w:rsidRDefault="00E54C3B" w:rsidP="00E54C3B">
      <w:pPr>
        <w:autoSpaceDE w:val="0"/>
        <w:autoSpaceDN w:val="0"/>
        <w:adjustRightInd w:val="0"/>
        <w:spacing w:after="0" w:line="264" w:lineRule="auto"/>
        <w:jc w:val="center"/>
        <w:rPr>
          <w:rFonts w:ascii="Arial" w:hAnsi="Arial" w:cs="Arial"/>
          <w:b/>
          <w:bCs/>
          <w:sz w:val="20"/>
          <w:szCs w:val="20"/>
        </w:rPr>
      </w:pPr>
      <w:r w:rsidRPr="006F456A">
        <w:rPr>
          <w:rFonts w:ascii="Arial" w:hAnsi="Arial" w:cs="Arial"/>
          <w:b/>
          <w:bCs/>
          <w:sz w:val="20"/>
          <w:szCs w:val="20"/>
        </w:rPr>
        <w:t>BANDO “INTERVENTO A FAVORE DEI PARCHI TEMATICI, ACQUARI, PARCHI GEOLOGICI E GIARDINI” ZOOLOGICI, CATEGORIE SOGGETTE A RESTRIZIONI IN RELAZIONE ALL’EMERGENZA DA COVID-19</w:t>
      </w:r>
      <w:r w:rsidR="00765242">
        <w:rPr>
          <w:rFonts w:ascii="Arial" w:hAnsi="Arial" w:cs="Arial"/>
          <w:b/>
          <w:bCs/>
          <w:sz w:val="20"/>
          <w:szCs w:val="20"/>
        </w:rPr>
        <w:t>”</w:t>
      </w:r>
    </w:p>
    <w:p w14:paraId="30B5E6FB" w14:textId="2352264B" w:rsidR="00470AB1" w:rsidRPr="00743218" w:rsidRDefault="00470AB1" w:rsidP="0066406B">
      <w:pPr>
        <w:autoSpaceDE w:val="0"/>
        <w:autoSpaceDN w:val="0"/>
        <w:adjustRightInd w:val="0"/>
        <w:spacing w:after="0" w:line="264" w:lineRule="auto"/>
        <w:jc w:val="center"/>
        <w:rPr>
          <w:rFonts w:ascii="Arial" w:eastAsia="Times New Roman" w:hAnsi="Arial" w:cs="Arial"/>
          <w:b/>
          <w:bCs/>
          <w:sz w:val="20"/>
          <w:szCs w:val="20"/>
          <w:lang w:eastAsia="it-IT"/>
        </w:rPr>
      </w:pPr>
    </w:p>
    <w:p w14:paraId="665B5763" w14:textId="77777777" w:rsidR="00363403" w:rsidRPr="00743218" w:rsidRDefault="00363403" w:rsidP="00363403">
      <w:pPr>
        <w:jc w:val="both"/>
        <w:rPr>
          <w:rFonts w:ascii="Arial" w:hAnsi="Arial" w:cs="Arial"/>
          <w:sz w:val="20"/>
          <w:szCs w:val="20"/>
        </w:rPr>
      </w:pPr>
    </w:p>
    <w:p w14:paraId="59345A9D" w14:textId="77777777" w:rsidR="00363403" w:rsidRPr="006F456A" w:rsidRDefault="00363403" w:rsidP="00363403">
      <w:pPr>
        <w:spacing w:line="360" w:lineRule="auto"/>
        <w:jc w:val="both"/>
        <w:rPr>
          <w:rFonts w:ascii="Arial" w:hAnsi="Arial" w:cs="Arial"/>
          <w:sz w:val="20"/>
          <w:szCs w:val="20"/>
        </w:rPr>
      </w:pPr>
      <w:r w:rsidRPr="006F456A">
        <w:rPr>
          <w:rFonts w:ascii="Arial" w:hAnsi="Arial" w:cs="Arial"/>
          <w:sz w:val="20"/>
          <w:szCs w:val="20"/>
        </w:rPr>
        <w:t xml:space="preserve">Il trattamento dei dati forniti a Unioncamere Lazio a seguito della partecipazione al bando avviene esclusivamente per le finalità del bando stesso e per scopi istituzionali. </w:t>
      </w:r>
    </w:p>
    <w:p w14:paraId="48851738" w14:textId="77777777" w:rsidR="00363403" w:rsidRPr="006F456A" w:rsidRDefault="00363403" w:rsidP="00363403">
      <w:pPr>
        <w:spacing w:line="360" w:lineRule="auto"/>
        <w:jc w:val="both"/>
        <w:rPr>
          <w:rFonts w:ascii="Arial" w:hAnsi="Arial" w:cs="Arial"/>
          <w:sz w:val="20"/>
          <w:szCs w:val="20"/>
        </w:rPr>
      </w:pPr>
      <w:r w:rsidRPr="006F456A">
        <w:rPr>
          <w:rFonts w:ascii="Arial" w:hAnsi="Arial" w:cs="Arial"/>
          <w:sz w:val="20"/>
          <w:szCs w:val="20"/>
        </w:rPr>
        <w:t xml:space="preserve">I dati forniti saranno trattati nel rispetto dei principi di correttezza, liceità, trasparenza, di tutela della riservatezza e dei diritti dei richiedenti il beneficio, in conformità alla normativa Comunitaria e Nazionale in materia di privacy. </w:t>
      </w:r>
    </w:p>
    <w:p w14:paraId="34D8A58C" w14:textId="77777777" w:rsidR="00363403" w:rsidRPr="006F456A" w:rsidRDefault="00363403" w:rsidP="00363403">
      <w:pPr>
        <w:spacing w:line="360" w:lineRule="auto"/>
        <w:jc w:val="both"/>
        <w:rPr>
          <w:rFonts w:ascii="Arial" w:hAnsi="Arial" w:cs="Arial"/>
          <w:sz w:val="20"/>
          <w:szCs w:val="20"/>
        </w:rPr>
      </w:pPr>
      <w:r w:rsidRPr="006F456A">
        <w:rPr>
          <w:rFonts w:ascii="Arial" w:hAnsi="Arial" w:cs="Arial"/>
          <w:sz w:val="20"/>
          <w:szCs w:val="20"/>
        </w:rPr>
        <w:t xml:space="preserve">Ai sensi dell’art. 13 e 14 del Regolamento (UE) 2016/679 si forniscono le seguenti informazioni: </w:t>
      </w:r>
    </w:p>
    <w:p w14:paraId="7653BC68" w14:textId="30CE3072" w:rsidR="00363403" w:rsidRPr="00C44CC7" w:rsidRDefault="00363403" w:rsidP="00C44CC7">
      <w:pPr>
        <w:pStyle w:val="Paragrafoelenco"/>
        <w:numPr>
          <w:ilvl w:val="0"/>
          <w:numId w:val="10"/>
        </w:numPr>
        <w:spacing w:line="360" w:lineRule="auto"/>
        <w:jc w:val="both"/>
        <w:rPr>
          <w:rFonts w:ascii="Arial" w:hAnsi="Arial" w:cs="Arial"/>
          <w:sz w:val="20"/>
          <w:szCs w:val="20"/>
        </w:rPr>
      </w:pPr>
      <w:r w:rsidRPr="00C44CC7">
        <w:rPr>
          <w:rFonts w:ascii="Arial" w:hAnsi="Arial" w:cs="Arial"/>
          <w:sz w:val="20"/>
          <w:szCs w:val="20"/>
        </w:rPr>
        <w:t>il conferimento dei dati è obbligatorio e la loro mancata indicazione preclude i benefici derivante dal Bando;</w:t>
      </w:r>
    </w:p>
    <w:p w14:paraId="056FC5BD" w14:textId="168A8467" w:rsidR="00363403" w:rsidRPr="00C44CC7" w:rsidRDefault="00363403" w:rsidP="00C44CC7">
      <w:pPr>
        <w:pStyle w:val="Paragrafoelenco"/>
        <w:numPr>
          <w:ilvl w:val="0"/>
          <w:numId w:val="10"/>
        </w:numPr>
        <w:spacing w:line="360" w:lineRule="auto"/>
        <w:jc w:val="both"/>
        <w:rPr>
          <w:rFonts w:ascii="Arial" w:hAnsi="Arial" w:cs="Arial"/>
          <w:sz w:val="20"/>
          <w:szCs w:val="20"/>
        </w:rPr>
      </w:pPr>
      <w:r w:rsidRPr="00C44CC7">
        <w:rPr>
          <w:rFonts w:ascii="Arial" w:hAnsi="Arial" w:cs="Arial"/>
          <w:sz w:val="20"/>
          <w:szCs w:val="20"/>
        </w:rPr>
        <w:t>i dati forniti sono trattati da Unioncamere Lazio per l’espletamento degli adempimenti connessi alla procedura di cui al presente Bando, ivi compresa la fase dei controlli sulle autocertificazioni;</w:t>
      </w:r>
    </w:p>
    <w:p w14:paraId="2C01A320" w14:textId="2B8B9CF6" w:rsidR="00363403" w:rsidRPr="00C44CC7" w:rsidRDefault="00363403" w:rsidP="00C44CC7">
      <w:pPr>
        <w:pStyle w:val="Paragrafoelenco"/>
        <w:numPr>
          <w:ilvl w:val="0"/>
          <w:numId w:val="10"/>
        </w:numPr>
        <w:spacing w:line="360" w:lineRule="auto"/>
        <w:jc w:val="both"/>
        <w:rPr>
          <w:rFonts w:ascii="Arial" w:hAnsi="Arial" w:cs="Arial"/>
          <w:sz w:val="20"/>
          <w:szCs w:val="20"/>
        </w:rPr>
      </w:pPr>
      <w:r w:rsidRPr="00C44CC7">
        <w:rPr>
          <w:rFonts w:ascii="Arial" w:hAnsi="Arial" w:cs="Arial"/>
          <w:sz w:val="20"/>
          <w:szCs w:val="20"/>
        </w:rPr>
        <w:t>i dati raccolti saranno oggetto di comunicazione alla Regione Lazio per le necessarie attività di gestione del bando;</w:t>
      </w:r>
    </w:p>
    <w:p w14:paraId="55DBD6B2" w14:textId="0DB378A8" w:rsidR="00363403" w:rsidRPr="00C44CC7" w:rsidRDefault="00363403" w:rsidP="00C44CC7">
      <w:pPr>
        <w:pStyle w:val="Paragrafoelenco"/>
        <w:numPr>
          <w:ilvl w:val="0"/>
          <w:numId w:val="10"/>
        </w:numPr>
        <w:spacing w:line="360" w:lineRule="auto"/>
        <w:jc w:val="both"/>
        <w:rPr>
          <w:rFonts w:ascii="Arial" w:hAnsi="Arial" w:cs="Arial"/>
          <w:sz w:val="20"/>
          <w:szCs w:val="20"/>
        </w:rPr>
      </w:pPr>
      <w:r w:rsidRPr="00C44CC7">
        <w:rPr>
          <w:rFonts w:ascii="Arial" w:hAnsi="Arial" w:cs="Arial"/>
          <w:sz w:val="20"/>
          <w:szCs w:val="20"/>
        </w:rPr>
        <w:t>i dati potranno essere comunicati agli enti preposti per la verifica delle dichiarazioni rese ai fini della partecipazione al Bando ai sensi del D.P.R. 445/2000 e ad ogni soggetto che abbia interesse ai sensi della L.241/1990;</w:t>
      </w:r>
    </w:p>
    <w:p w14:paraId="6DC83CDC" w14:textId="2540F685" w:rsidR="00363403" w:rsidRPr="00C44CC7" w:rsidRDefault="00363403" w:rsidP="00C44CC7">
      <w:pPr>
        <w:pStyle w:val="Paragrafoelenco"/>
        <w:numPr>
          <w:ilvl w:val="0"/>
          <w:numId w:val="10"/>
        </w:numPr>
        <w:spacing w:line="360" w:lineRule="auto"/>
        <w:jc w:val="both"/>
        <w:rPr>
          <w:rFonts w:ascii="Arial" w:hAnsi="Arial" w:cs="Arial"/>
          <w:sz w:val="20"/>
          <w:szCs w:val="20"/>
        </w:rPr>
      </w:pPr>
      <w:r w:rsidRPr="00C44CC7">
        <w:rPr>
          <w:rFonts w:ascii="Arial" w:hAnsi="Arial" w:cs="Arial"/>
          <w:sz w:val="20"/>
          <w:szCs w:val="20"/>
        </w:rPr>
        <w:t>la raccolta ed il trattamento dei dati saranno effettuati mediante strumenti informatici, telematici e manuali;</w:t>
      </w:r>
    </w:p>
    <w:p w14:paraId="35D3A7BA" w14:textId="43091332" w:rsidR="00363403" w:rsidRPr="00C44CC7" w:rsidRDefault="00363403" w:rsidP="00C44CC7">
      <w:pPr>
        <w:pStyle w:val="Paragrafoelenco"/>
        <w:numPr>
          <w:ilvl w:val="0"/>
          <w:numId w:val="10"/>
        </w:numPr>
        <w:spacing w:line="360" w:lineRule="auto"/>
        <w:jc w:val="both"/>
        <w:rPr>
          <w:rFonts w:ascii="Arial" w:hAnsi="Arial" w:cs="Arial"/>
          <w:sz w:val="20"/>
          <w:szCs w:val="20"/>
        </w:rPr>
      </w:pPr>
      <w:r w:rsidRPr="00C44CC7">
        <w:rPr>
          <w:rFonts w:ascii="Arial" w:hAnsi="Arial" w:cs="Arial"/>
          <w:sz w:val="20"/>
          <w:szCs w:val="20"/>
        </w:rPr>
        <w:t xml:space="preserve">i dati saranno trattati secondo quanto previsto dalla normativa e diffusi (limitatamente ai dati anagrafici del richiedente, agli esiti delle fasi di ammissibilità e valutazione) in forma di pubblicazione secondo le norme che regolano la pubblicità degli atti amministrativi presso Unioncamere Lazio, e sul sito internet di Unioncamere Lazio, per ragioni di pubblicità circa gli esiti finali delle procedure amministrative. </w:t>
      </w:r>
    </w:p>
    <w:p w14:paraId="13D66250" w14:textId="431A6C5D" w:rsidR="00363403" w:rsidRPr="006F456A" w:rsidRDefault="00363403" w:rsidP="00363403">
      <w:pPr>
        <w:tabs>
          <w:tab w:val="left" w:pos="379"/>
        </w:tabs>
        <w:spacing w:line="360" w:lineRule="auto"/>
        <w:ind w:right="118"/>
        <w:jc w:val="both"/>
        <w:rPr>
          <w:rFonts w:ascii="Arial" w:eastAsia="Times New Roman" w:hAnsi="Arial" w:cs="Arial"/>
          <w:sz w:val="20"/>
          <w:szCs w:val="20"/>
          <w:lang w:eastAsia="it-IT"/>
        </w:rPr>
      </w:pPr>
      <w:r w:rsidRPr="006F456A">
        <w:rPr>
          <w:rFonts w:ascii="Arial" w:hAnsi="Arial" w:cs="Arial"/>
          <w:sz w:val="20"/>
          <w:szCs w:val="20"/>
        </w:rPr>
        <w:t xml:space="preserve">Titolare del trattamento è </w:t>
      </w:r>
      <w:r w:rsidRPr="006F456A">
        <w:rPr>
          <w:rFonts w:ascii="Arial" w:eastAsia="Times New Roman" w:hAnsi="Arial" w:cs="Arial"/>
          <w:sz w:val="20"/>
          <w:szCs w:val="20"/>
          <w:lang w:eastAsia="it-IT"/>
        </w:rPr>
        <w:t>la Giunta della Regione Lazio, con sede in Via R. Raimondi Garibaldi 7, 00145 Roma (</w:t>
      </w:r>
      <w:r w:rsidR="008E2ED8">
        <w:rPr>
          <w:rFonts w:ascii="Arial" w:eastAsia="Times New Roman" w:hAnsi="Arial" w:cs="Arial"/>
          <w:sz w:val="20"/>
          <w:szCs w:val="20"/>
          <w:lang w:eastAsia="it-IT"/>
        </w:rPr>
        <w:t>e</w:t>
      </w:r>
      <w:r w:rsidRPr="006F456A">
        <w:rPr>
          <w:rFonts w:ascii="Arial" w:eastAsia="Times New Roman" w:hAnsi="Arial" w:cs="Arial"/>
          <w:sz w:val="20"/>
          <w:szCs w:val="20"/>
          <w:lang w:eastAsia="it-IT"/>
        </w:rPr>
        <w:t xml:space="preserve">mail: </w:t>
      </w:r>
      <w:hyperlink r:id="rId8" w:history="1">
        <w:r w:rsidR="008E2ED8" w:rsidRPr="00EA3253">
          <w:rPr>
            <w:rStyle w:val="Collegamentoipertestuale"/>
            <w:rFonts w:ascii="Arial" w:eastAsia="Times New Roman" w:hAnsi="Arial" w:cs="Arial"/>
            <w:sz w:val="20"/>
            <w:szCs w:val="20"/>
            <w:lang w:eastAsia="it-IT"/>
          </w:rPr>
          <w:t>dpo@region</w:t>
        </w:r>
        <w:r w:rsidR="008E2ED8" w:rsidRPr="00EA3253">
          <w:rPr>
            <w:rStyle w:val="Collegamentoipertestuale"/>
            <w:rFonts w:ascii="Arial" w:eastAsia="Times New Roman" w:hAnsi="Arial" w:cs="Arial"/>
            <w:sz w:val="20"/>
            <w:szCs w:val="20"/>
            <w:lang w:eastAsia="it-IT"/>
          </w:rPr>
          <w:t>e</w:t>
        </w:r>
        <w:r w:rsidR="008E2ED8" w:rsidRPr="00EA3253">
          <w:rPr>
            <w:rStyle w:val="Collegamentoipertestuale"/>
            <w:rFonts w:ascii="Arial" w:eastAsia="Times New Roman" w:hAnsi="Arial" w:cs="Arial"/>
            <w:sz w:val="20"/>
            <w:szCs w:val="20"/>
            <w:lang w:eastAsia="it-IT"/>
          </w:rPr>
          <w:t>.lazio.it</w:t>
        </w:r>
      </w:hyperlink>
      <w:r w:rsidR="008E2ED8">
        <w:rPr>
          <w:rFonts w:ascii="Arial" w:eastAsia="Times New Roman" w:hAnsi="Arial" w:cs="Arial"/>
          <w:sz w:val="20"/>
          <w:szCs w:val="20"/>
          <w:lang w:eastAsia="it-IT"/>
        </w:rPr>
        <w:t xml:space="preserve"> - </w:t>
      </w:r>
      <w:r w:rsidRPr="006F456A">
        <w:rPr>
          <w:rFonts w:ascii="Arial" w:eastAsia="Times New Roman" w:hAnsi="Arial" w:cs="Arial"/>
          <w:sz w:val="20"/>
          <w:szCs w:val="20"/>
          <w:lang w:eastAsia="it-IT"/>
        </w:rPr>
        <w:t xml:space="preserve">PEC: </w:t>
      </w:r>
      <w:hyperlink r:id="rId9" w:history="1">
        <w:r w:rsidR="008E2ED8" w:rsidRPr="00EA3253">
          <w:rPr>
            <w:rStyle w:val="Collegamentoipertestuale"/>
            <w:rFonts w:ascii="Arial" w:eastAsia="Times New Roman" w:hAnsi="Arial" w:cs="Arial"/>
            <w:sz w:val="20"/>
            <w:szCs w:val="20"/>
            <w:lang w:eastAsia="it-IT"/>
          </w:rPr>
          <w:t>protocollo@regione.lazio.legalmail.it</w:t>
        </w:r>
      </w:hyperlink>
      <w:r w:rsidR="008E2ED8">
        <w:rPr>
          <w:rFonts w:ascii="Arial" w:eastAsia="Times New Roman" w:hAnsi="Arial" w:cs="Arial"/>
          <w:sz w:val="20"/>
          <w:szCs w:val="20"/>
          <w:lang w:eastAsia="it-IT"/>
        </w:rPr>
        <w:t>,</w:t>
      </w:r>
      <w:r w:rsidRPr="006F456A">
        <w:rPr>
          <w:rFonts w:ascii="Arial" w:eastAsia="Times New Roman" w:hAnsi="Arial" w:cs="Arial"/>
          <w:sz w:val="20"/>
          <w:szCs w:val="20"/>
          <w:lang w:eastAsia="it-IT"/>
        </w:rPr>
        <w:t xml:space="preserve"> centralino 06.51681).</w:t>
      </w:r>
    </w:p>
    <w:p w14:paraId="22866571" w14:textId="7AEEB3D3" w:rsidR="00363403" w:rsidRPr="006F456A" w:rsidRDefault="00363403" w:rsidP="00363403">
      <w:pPr>
        <w:tabs>
          <w:tab w:val="left" w:pos="384"/>
        </w:tabs>
        <w:spacing w:line="360" w:lineRule="auto"/>
        <w:ind w:right="113"/>
        <w:jc w:val="both"/>
        <w:rPr>
          <w:rFonts w:ascii="Arial" w:eastAsia="Times New Roman" w:hAnsi="Arial" w:cs="Arial"/>
          <w:sz w:val="20"/>
          <w:szCs w:val="20"/>
          <w:lang w:eastAsia="it-IT"/>
        </w:rPr>
      </w:pPr>
      <w:r w:rsidRPr="006F456A">
        <w:rPr>
          <w:rFonts w:ascii="Arial" w:eastAsia="Times New Roman" w:hAnsi="Arial" w:cs="Arial"/>
          <w:sz w:val="20"/>
          <w:szCs w:val="20"/>
          <w:lang w:eastAsia="it-IT"/>
        </w:rPr>
        <w:t xml:space="preserve">Per la raccolta, la gestione, l’istruttoria delle candidature e la liquidazione dei successivi rimborsi, il legale rappresentante di Unioncamere Lazio è </w:t>
      </w:r>
      <w:r w:rsidR="00194DA1" w:rsidRPr="006F456A">
        <w:rPr>
          <w:rFonts w:ascii="Arial" w:eastAsia="Times New Roman" w:hAnsi="Arial" w:cs="Arial"/>
          <w:sz w:val="20"/>
          <w:szCs w:val="20"/>
          <w:lang w:eastAsia="it-IT"/>
        </w:rPr>
        <w:t>il</w:t>
      </w:r>
      <w:r w:rsidRPr="006F456A">
        <w:rPr>
          <w:rFonts w:ascii="Arial" w:eastAsia="Times New Roman" w:hAnsi="Arial" w:cs="Arial"/>
          <w:sz w:val="20"/>
          <w:szCs w:val="20"/>
          <w:lang w:eastAsia="it-IT"/>
        </w:rPr>
        <w:t xml:space="preserve"> Responsabile del trattamento dei dati personali per quanto di competenza, e si impegn</w:t>
      </w:r>
      <w:r w:rsidR="00194DA1" w:rsidRPr="006F456A">
        <w:rPr>
          <w:rFonts w:ascii="Arial" w:eastAsia="Times New Roman" w:hAnsi="Arial" w:cs="Arial"/>
          <w:sz w:val="20"/>
          <w:szCs w:val="20"/>
          <w:lang w:eastAsia="it-IT"/>
        </w:rPr>
        <w:t>a</w:t>
      </w:r>
      <w:r w:rsidRPr="006F456A">
        <w:rPr>
          <w:rFonts w:ascii="Arial" w:eastAsia="Times New Roman" w:hAnsi="Arial" w:cs="Arial"/>
          <w:sz w:val="20"/>
          <w:szCs w:val="20"/>
          <w:lang w:eastAsia="it-IT"/>
        </w:rPr>
        <w:t xml:space="preserve"> a trattare i dati medesimi esclusivamente per l’esecuzione delle operazioni connesse alla presente procedura, nel rispetto del Reg. UE 679/2016 (GDPR), del D. Lgs. 196/2003 e s.m. e del D. Lgs. 101/2018.</w:t>
      </w:r>
    </w:p>
    <w:p w14:paraId="18EE5361" w14:textId="58AD2D7C" w:rsidR="00363403" w:rsidRPr="006F456A" w:rsidRDefault="00363403" w:rsidP="00363403">
      <w:pPr>
        <w:tabs>
          <w:tab w:val="left" w:pos="422"/>
        </w:tabs>
        <w:spacing w:line="360" w:lineRule="auto"/>
        <w:ind w:right="118"/>
        <w:jc w:val="both"/>
        <w:rPr>
          <w:rFonts w:ascii="Arial" w:eastAsia="Times New Roman" w:hAnsi="Arial" w:cs="Arial"/>
          <w:sz w:val="20"/>
          <w:szCs w:val="20"/>
          <w:lang w:eastAsia="it-IT"/>
        </w:rPr>
      </w:pPr>
      <w:r w:rsidRPr="006F456A">
        <w:rPr>
          <w:rFonts w:ascii="Arial" w:eastAsia="Times New Roman" w:hAnsi="Arial" w:cs="Arial"/>
          <w:sz w:val="20"/>
          <w:szCs w:val="20"/>
          <w:lang w:eastAsia="it-IT"/>
        </w:rPr>
        <w:t xml:space="preserve">Unioncamere Lazio si impegna a mantenere riservati i dati e le informazioni, ivi comprese quelle che transitano per le apparecchiature di elaborazione dati di cui venga in possesso e di non divulgarli in alcun modo e in qualsiasi forma e di non farne oggetto di utilizzazione a qualsiasi titolo per scopi diversi da quelli strettamente necessari all’esecuzione delle attività oggetto </w:t>
      </w:r>
      <w:r w:rsidR="003C7246" w:rsidRPr="003C7246">
        <w:rPr>
          <w:rFonts w:ascii="Arial" w:eastAsia="Times New Roman" w:hAnsi="Arial" w:cs="Arial"/>
          <w:sz w:val="20"/>
          <w:szCs w:val="20"/>
          <w:lang w:eastAsia="it-IT"/>
        </w:rPr>
        <w:t>del</w:t>
      </w:r>
      <w:r w:rsidR="00194DA1" w:rsidRPr="006F456A">
        <w:rPr>
          <w:rFonts w:ascii="Arial" w:eastAsia="Times New Roman" w:hAnsi="Arial" w:cs="Arial"/>
          <w:sz w:val="20"/>
          <w:szCs w:val="20"/>
          <w:lang w:eastAsia="it-IT"/>
        </w:rPr>
        <w:t xml:space="preserve"> </w:t>
      </w:r>
      <w:r w:rsidRPr="006F456A">
        <w:rPr>
          <w:rFonts w:ascii="Arial" w:eastAsia="Times New Roman" w:hAnsi="Arial" w:cs="Arial"/>
          <w:sz w:val="20"/>
          <w:szCs w:val="20"/>
          <w:lang w:eastAsia="it-IT"/>
        </w:rPr>
        <w:t xml:space="preserve">presente </w:t>
      </w:r>
      <w:r w:rsidR="00194DA1" w:rsidRPr="006F456A">
        <w:rPr>
          <w:rFonts w:ascii="Arial" w:eastAsia="Times New Roman" w:hAnsi="Arial" w:cs="Arial"/>
          <w:sz w:val="20"/>
          <w:szCs w:val="20"/>
          <w:lang w:eastAsia="it-IT"/>
        </w:rPr>
        <w:t>Bando</w:t>
      </w:r>
      <w:r w:rsidRPr="006F456A">
        <w:rPr>
          <w:rFonts w:ascii="Arial" w:eastAsia="Times New Roman" w:hAnsi="Arial" w:cs="Arial"/>
          <w:sz w:val="20"/>
          <w:szCs w:val="20"/>
          <w:lang w:eastAsia="it-IT"/>
        </w:rPr>
        <w:t xml:space="preserve"> in osservanza di quanto </w:t>
      </w:r>
      <w:r w:rsidRPr="006F456A">
        <w:rPr>
          <w:rFonts w:ascii="Arial" w:eastAsia="Times New Roman" w:hAnsi="Arial" w:cs="Arial"/>
          <w:sz w:val="20"/>
          <w:szCs w:val="20"/>
          <w:lang w:eastAsia="it-IT"/>
        </w:rPr>
        <w:lastRenderedPageBreak/>
        <w:t>disposto dalla normativa europea e nazionale vigente in materia di protezione dei dati personali di cui al Regolamento Ue 679/2016 e al D.Lgs 196/2003, come modificato dal D.Lgs 101/2018.</w:t>
      </w:r>
    </w:p>
    <w:p w14:paraId="0A0173FA" w14:textId="77B49AC7" w:rsidR="00363403" w:rsidRPr="006F456A" w:rsidRDefault="00363403" w:rsidP="00363403">
      <w:pPr>
        <w:tabs>
          <w:tab w:val="left" w:pos="417"/>
        </w:tabs>
        <w:spacing w:line="360" w:lineRule="auto"/>
        <w:ind w:right="123"/>
        <w:jc w:val="both"/>
        <w:rPr>
          <w:rFonts w:ascii="Arial" w:eastAsia="Times New Roman" w:hAnsi="Arial" w:cs="Arial"/>
          <w:sz w:val="20"/>
          <w:szCs w:val="20"/>
          <w:lang w:eastAsia="it-IT"/>
        </w:rPr>
      </w:pPr>
      <w:r w:rsidRPr="006F456A">
        <w:rPr>
          <w:rFonts w:ascii="Arial" w:eastAsia="Times New Roman" w:hAnsi="Arial" w:cs="Arial"/>
          <w:sz w:val="20"/>
          <w:szCs w:val="20"/>
          <w:lang w:eastAsia="it-IT"/>
        </w:rPr>
        <w:t>L’obbligo di cui al periodo precedente non concerne i dati che siano o divengano di pubblico dominio, fermi restando gli obblighi di pubblicazione prescritti dalla normativa in materia di trasparenza di cui al D.Lgs 33/2013 e s.m.i</w:t>
      </w:r>
      <w:r w:rsidR="002D72BA">
        <w:rPr>
          <w:rFonts w:ascii="Arial" w:eastAsia="Times New Roman" w:hAnsi="Arial" w:cs="Arial"/>
          <w:sz w:val="20"/>
          <w:szCs w:val="20"/>
          <w:lang w:eastAsia="it-IT"/>
        </w:rPr>
        <w:t>.</w:t>
      </w:r>
    </w:p>
    <w:p w14:paraId="74CAF916" w14:textId="77D43069" w:rsidR="00363403" w:rsidRPr="006F456A" w:rsidRDefault="00363403" w:rsidP="00363403">
      <w:pPr>
        <w:spacing w:line="360" w:lineRule="auto"/>
        <w:jc w:val="both"/>
        <w:rPr>
          <w:rFonts w:ascii="Arial" w:hAnsi="Arial" w:cs="Arial"/>
          <w:sz w:val="20"/>
          <w:szCs w:val="20"/>
        </w:rPr>
      </w:pPr>
      <w:bookmarkStart w:id="1" w:name="_Hlk95895391"/>
      <w:r w:rsidRPr="006F456A">
        <w:rPr>
          <w:rFonts w:ascii="Arial" w:hAnsi="Arial" w:cs="Arial"/>
          <w:sz w:val="20"/>
          <w:szCs w:val="20"/>
        </w:rPr>
        <w:t xml:space="preserve">Il Responsabile della protezione dei dati è il DPO di Unioncamere Lazio (dati di contatto: email: </w:t>
      </w:r>
      <w:hyperlink r:id="rId10" w:history="1">
        <w:r w:rsidR="002D72BA" w:rsidRPr="00EA3253">
          <w:rPr>
            <w:rStyle w:val="Collegamentoipertestuale"/>
            <w:rFonts w:ascii="Arial" w:hAnsi="Arial" w:cs="Arial"/>
            <w:sz w:val="20"/>
            <w:szCs w:val="20"/>
          </w:rPr>
          <w:t>dpo@unioncamerelazio.it</w:t>
        </w:r>
      </w:hyperlink>
      <w:r w:rsidRPr="006F456A">
        <w:rPr>
          <w:rFonts w:ascii="Arial" w:hAnsi="Arial" w:cs="Arial"/>
          <w:sz w:val="20"/>
          <w:szCs w:val="20"/>
        </w:rPr>
        <w:t xml:space="preserve">). </w:t>
      </w:r>
    </w:p>
    <w:bookmarkEnd w:id="1"/>
    <w:p w14:paraId="29C2B4D5" w14:textId="65DB65F1" w:rsidR="00363403" w:rsidRPr="006F456A" w:rsidRDefault="00363403" w:rsidP="00363403">
      <w:pPr>
        <w:spacing w:line="360" w:lineRule="auto"/>
        <w:jc w:val="both"/>
        <w:rPr>
          <w:rFonts w:ascii="Arial" w:hAnsi="Arial" w:cs="Arial"/>
          <w:sz w:val="20"/>
          <w:szCs w:val="20"/>
        </w:rPr>
      </w:pPr>
      <w:r w:rsidRPr="006F456A">
        <w:rPr>
          <w:rFonts w:ascii="Arial" w:hAnsi="Arial" w:cs="Arial"/>
          <w:sz w:val="20"/>
          <w:szCs w:val="20"/>
        </w:rPr>
        <w:t xml:space="preserve">I dati saranno conservati presso gli uffici del Responsabile </w:t>
      </w:r>
      <w:r w:rsidRPr="003C7246">
        <w:rPr>
          <w:rFonts w:ascii="Arial" w:hAnsi="Arial" w:cs="Arial"/>
          <w:sz w:val="20"/>
          <w:szCs w:val="20"/>
        </w:rPr>
        <w:t>del</w:t>
      </w:r>
      <w:r w:rsidRPr="006F456A">
        <w:rPr>
          <w:rFonts w:ascii="Arial" w:hAnsi="Arial" w:cs="Arial"/>
          <w:sz w:val="20"/>
          <w:szCs w:val="20"/>
        </w:rPr>
        <w:t xml:space="preserve"> procedimento (Area Promozione) per il tempo necessario alla conclusione del procedimento stesso, saranno poi conservati agli atti dell'Archivio generale per il periodo di legge previsto per questa tipologia di documenti della pubblica amministrazione. Ogni richiesta relativa all’accesso ai dati personali, alla rettifica degli stessi, alla limitazione o alla cancellazione se incompleti, erronei o raccolti in violazione della legge, nonché l’opposizione al loro trattamento per motivi legittimi, dovrà essere inoltrata al Responsabile della protezione dei dati (</w:t>
      </w:r>
      <w:hyperlink r:id="rId11" w:history="1">
        <w:r w:rsidR="000675F0" w:rsidRPr="00EA3253">
          <w:rPr>
            <w:rStyle w:val="Collegamentoipertestuale"/>
            <w:rFonts w:ascii="Arial" w:hAnsi="Arial" w:cs="Arial"/>
            <w:sz w:val="20"/>
            <w:szCs w:val="20"/>
          </w:rPr>
          <w:t>dpo@unioncamerelazio.it</w:t>
        </w:r>
      </w:hyperlink>
      <w:r w:rsidRPr="006F456A">
        <w:rPr>
          <w:rFonts w:ascii="Arial" w:hAnsi="Arial" w:cs="Arial"/>
          <w:sz w:val="20"/>
          <w:szCs w:val="20"/>
        </w:rPr>
        <w:t xml:space="preserve">). </w:t>
      </w:r>
    </w:p>
    <w:p w14:paraId="3D31CA8E" w14:textId="125CD10C" w:rsidR="003C7246" w:rsidRPr="006F456A" w:rsidRDefault="00363403" w:rsidP="003C7246">
      <w:pPr>
        <w:spacing w:line="360" w:lineRule="auto"/>
        <w:jc w:val="both"/>
        <w:rPr>
          <w:rFonts w:ascii="Arial" w:hAnsi="Arial" w:cs="Arial"/>
          <w:sz w:val="20"/>
          <w:szCs w:val="20"/>
        </w:rPr>
      </w:pPr>
      <w:r w:rsidRPr="006F456A">
        <w:rPr>
          <w:rFonts w:ascii="Arial" w:hAnsi="Arial" w:cs="Arial"/>
          <w:sz w:val="20"/>
          <w:szCs w:val="20"/>
        </w:rPr>
        <w:t xml:space="preserve">Ogni reclamo avverso il trattamento potrà essere proposto al Garante per la protezione dei dati personali, </w:t>
      </w:r>
      <w:r w:rsidRPr="003C7246">
        <w:rPr>
          <w:rFonts w:ascii="Arial" w:hAnsi="Arial" w:cs="Arial"/>
          <w:sz w:val="20"/>
          <w:szCs w:val="20"/>
        </w:rPr>
        <w:t>seguendo le indicazioni riportate sul sito dell’Autorità (</w:t>
      </w:r>
      <w:hyperlink r:id="rId12" w:history="1">
        <w:r w:rsidR="003C7246" w:rsidRPr="00EA3253">
          <w:rPr>
            <w:rStyle w:val="Collegamentoipertestuale"/>
            <w:rFonts w:ascii="Arial" w:hAnsi="Arial" w:cs="Arial"/>
            <w:sz w:val="20"/>
            <w:szCs w:val="20"/>
          </w:rPr>
          <w:t>https://www.garanteprivacy.it/web/guest/home/docweb/-/docweb-display/docweb/4535524</w:t>
        </w:r>
      </w:hyperlink>
      <w:r w:rsidR="003C7246" w:rsidRPr="003C7246">
        <w:rPr>
          <w:rFonts w:ascii="Arial" w:hAnsi="Arial" w:cs="Arial"/>
          <w:sz w:val="20"/>
          <w:szCs w:val="20"/>
        </w:rPr>
        <w:t>)</w:t>
      </w:r>
    </w:p>
    <w:p w14:paraId="1E7D33E7" w14:textId="3A347B1C" w:rsidR="00363403" w:rsidRPr="006F456A" w:rsidRDefault="00363403" w:rsidP="00363403">
      <w:pPr>
        <w:spacing w:line="360" w:lineRule="auto"/>
        <w:jc w:val="both"/>
        <w:rPr>
          <w:rFonts w:ascii="Arial" w:hAnsi="Arial" w:cs="Arial"/>
          <w:sz w:val="20"/>
          <w:szCs w:val="20"/>
        </w:rPr>
      </w:pPr>
    </w:p>
    <w:p w14:paraId="073E9CBA" w14:textId="08E36A22" w:rsidR="007C37AC" w:rsidRPr="007C37AC" w:rsidRDefault="007C37AC" w:rsidP="00FE66C3">
      <w:pPr>
        <w:ind w:hanging="360"/>
        <w:jc w:val="center"/>
        <w:rPr>
          <w:b/>
        </w:rPr>
      </w:pPr>
    </w:p>
    <w:sectPr w:rsidR="007C37AC" w:rsidRPr="007C37AC" w:rsidSect="00A52D96">
      <w:footerReference w:type="default" r:id="rId13"/>
      <w:headerReference w:type="first" r:id="rId14"/>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C222" w14:textId="77777777" w:rsidR="006A6AEE" w:rsidRDefault="006A6AEE" w:rsidP="00872143">
      <w:pPr>
        <w:spacing w:after="0" w:line="240" w:lineRule="auto"/>
      </w:pPr>
      <w:r>
        <w:separator/>
      </w:r>
    </w:p>
  </w:endnote>
  <w:endnote w:type="continuationSeparator" w:id="0">
    <w:p w14:paraId="4AB35D32" w14:textId="77777777" w:rsidR="006A6AEE" w:rsidRDefault="006A6AEE" w:rsidP="0087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355483"/>
      <w:docPartObj>
        <w:docPartGallery w:val="Page Numbers (Bottom of Page)"/>
        <w:docPartUnique/>
      </w:docPartObj>
    </w:sdtPr>
    <w:sdtEndPr/>
    <w:sdtContent>
      <w:p w14:paraId="4816AC9B" w14:textId="18D42E42" w:rsidR="00877000" w:rsidRDefault="00877000">
        <w:pPr>
          <w:pStyle w:val="Pidipagina"/>
          <w:jc w:val="center"/>
        </w:pPr>
        <w:r>
          <w:fldChar w:fldCharType="begin"/>
        </w:r>
        <w:r>
          <w:instrText>PAGE   \* MERGEFORMAT</w:instrText>
        </w:r>
        <w:r>
          <w:fldChar w:fldCharType="separate"/>
        </w:r>
        <w:r w:rsidR="006177B7">
          <w:rPr>
            <w:noProof/>
          </w:rPr>
          <w:t>3</w:t>
        </w:r>
        <w:r>
          <w:fldChar w:fldCharType="end"/>
        </w:r>
      </w:p>
    </w:sdtContent>
  </w:sdt>
  <w:p w14:paraId="28236858" w14:textId="77777777" w:rsidR="00B44878" w:rsidRDefault="00B448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543C" w14:textId="77777777" w:rsidR="006A6AEE" w:rsidRDefault="006A6AEE" w:rsidP="00872143">
      <w:pPr>
        <w:spacing w:after="0" w:line="240" w:lineRule="auto"/>
      </w:pPr>
      <w:r>
        <w:separator/>
      </w:r>
    </w:p>
  </w:footnote>
  <w:footnote w:type="continuationSeparator" w:id="0">
    <w:p w14:paraId="58400857" w14:textId="77777777" w:rsidR="006A6AEE" w:rsidRDefault="006A6AEE" w:rsidP="00872143">
      <w:pPr>
        <w:spacing w:after="0" w:line="240" w:lineRule="auto"/>
      </w:pPr>
      <w:r>
        <w:continuationSeparator/>
      </w:r>
    </w:p>
  </w:footnote>
  <w:footnote w:id="1">
    <w:p w14:paraId="6C9B182B"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Il numero REA deve riferirsi all’unità locale per la quale viene presentata la domanda.</w:t>
      </w:r>
    </w:p>
  </w:footnote>
  <w:footnote w:id="2">
    <w:p w14:paraId="7F447AA4"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L’IBAN deve essere intestato all’impresa per la quale viene presentata la domanda.</w:t>
      </w:r>
    </w:p>
  </w:footnote>
  <w:footnote w:id="3">
    <w:p w14:paraId="7F68E61D" w14:textId="762E37EC" w:rsidR="00D46A44" w:rsidRDefault="00D46A44">
      <w:pPr>
        <w:pStyle w:val="Testonotaapidipagina"/>
      </w:pPr>
      <w:r>
        <w:rPr>
          <w:rStyle w:val="Rimandonotaapidipagina"/>
        </w:rPr>
        <w:t>*</w:t>
      </w:r>
      <w:r>
        <w:t xml:space="preserve"> Per le società inserire </w:t>
      </w:r>
      <w:r w:rsidR="00380F6D">
        <w:t>il valore riportato ne</w:t>
      </w:r>
      <w:r>
        <w:t>l</w:t>
      </w:r>
      <w:r w:rsidR="00380F6D">
        <w:t>l</w:t>
      </w:r>
      <w:r>
        <w:t>a riga A1 del conto economico</w:t>
      </w:r>
      <w:r w:rsidR="00917238">
        <w:t xml:space="preserve"> dell’anno di riferimento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1"/>
      <w:tblW w:w="540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4820"/>
      <w:gridCol w:w="283"/>
      <w:gridCol w:w="5318"/>
    </w:tblGrid>
    <w:tr w:rsidR="00E91905" w14:paraId="7D9D2D3B" w14:textId="77777777" w:rsidTr="00E91905">
      <w:trPr>
        <w:trHeight w:val="1404"/>
        <w:jc w:val="center"/>
      </w:trPr>
      <w:tc>
        <w:tcPr>
          <w:tcW w:w="4820" w:type="dxa"/>
          <w:vAlign w:val="center"/>
        </w:tcPr>
        <w:p w14:paraId="5DF20DF2" w14:textId="354680D9" w:rsidR="00E91905" w:rsidRPr="00F7759D" w:rsidRDefault="00E91905" w:rsidP="00A52D96">
          <w:pPr>
            <w:pStyle w:val="Intestazione"/>
            <w:jc w:val="center"/>
          </w:pPr>
          <w:r>
            <w:rPr>
              <w:noProof/>
              <w:lang w:eastAsia="it-IT"/>
            </w:rPr>
            <w:drawing>
              <wp:inline distT="0" distB="0" distL="0" distR="0" wp14:anchorId="6CC9CF9C" wp14:editId="152E7827">
                <wp:extent cx="1856195" cy="504000"/>
                <wp:effectExtent l="0" t="0" r="0" b="0"/>
                <wp:docPr id="292" name="Immagine 292" descr="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magine 292" descr="Regione Laz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95" cy="504000"/>
                        </a:xfrm>
                        <a:prstGeom prst="rect">
                          <a:avLst/>
                        </a:prstGeom>
                        <a:noFill/>
                        <a:ln>
                          <a:noFill/>
                        </a:ln>
                      </pic:spPr>
                    </pic:pic>
                  </a:graphicData>
                </a:graphic>
              </wp:inline>
            </w:drawing>
          </w:r>
        </w:p>
      </w:tc>
      <w:tc>
        <w:tcPr>
          <w:tcW w:w="283" w:type="dxa"/>
          <w:vAlign w:val="center"/>
        </w:tcPr>
        <w:p w14:paraId="2A0DD422" w14:textId="716894F9" w:rsidR="00E91905" w:rsidRPr="00F7759D" w:rsidRDefault="00E91905" w:rsidP="00A52D96">
          <w:pPr>
            <w:pStyle w:val="Intestazione"/>
            <w:ind w:left="-122" w:firstLine="6"/>
            <w:jc w:val="center"/>
          </w:pPr>
        </w:p>
      </w:tc>
      <w:tc>
        <w:tcPr>
          <w:tcW w:w="5318" w:type="dxa"/>
          <w:vAlign w:val="center"/>
        </w:tcPr>
        <w:p w14:paraId="6F8FE04F" w14:textId="77777777" w:rsidR="00E91905" w:rsidRPr="00F7759D" w:rsidRDefault="00E91905" w:rsidP="00A52D96">
          <w:pPr>
            <w:pStyle w:val="Intestazione"/>
            <w:jc w:val="center"/>
          </w:pPr>
          <w:r>
            <w:rPr>
              <w:rFonts w:cstheme="minorHAnsi"/>
              <w:b/>
              <w:bCs/>
              <w:noProof/>
              <w:lang w:eastAsia="it-IT"/>
            </w:rPr>
            <w:drawing>
              <wp:inline distT="0" distB="0" distL="0" distR="0" wp14:anchorId="2947749D" wp14:editId="355171D8">
                <wp:extent cx="2093523" cy="540000"/>
                <wp:effectExtent l="0" t="0" r="0" b="0"/>
                <wp:docPr id="293" name="Immagine 293" descr="Unioncamer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magine 293" descr="Unioncamere Lazio"/>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7678" r="-1499" b="33633"/>
                        <a:stretch/>
                      </pic:blipFill>
                      <pic:spPr bwMode="auto">
                        <a:xfrm>
                          <a:off x="0" y="0"/>
                          <a:ext cx="2093523"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2A2E4E" w14:textId="108937E6" w:rsidR="00A52D96" w:rsidRDefault="00A52D96">
    <w:pPr>
      <w:pStyle w:val="Intestazione"/>
    </w:pPr>
  </w:p>
  <w:tbl>
    <w:tblPr>
      <w:tblStyle w:val="Grigliatabella3"/>
      <w:tblW w:w="53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3561"/>
      <w:gridCol w:w="3617"/>
      <w:gridCol w:w="3218"/>
    </w:tblGrid>
    <w:tr w:rsidR="001D73D4" w14:paraId="6195DB63" w14:textId="77777777" w:rsidTr="001D73D4">
      <w:trPr>
        <w:jc w:val="center"/>
      </w:trPr>
      <w:tc>
        <w:tcPr>
          <w:tcW w:w="3560" w:type="dxa"/>
          <w:vAlign w:val="center"/>
        </w:tcPr>
        <w:p w14:paraId="1CB548D7" w14:textId="229A263E" w:rsidR="001D73D4" w:rsidRDefault="001D73D4" w:rsidP="001D73D4">
          <w:pPr>
            <w:pStyle w:val="Intestazione"/>
            <w:tabs>
              <w:tab w:val="clear" w:pos="4819"/>
              <w:tab w:val="clear" w:pos="9638"/>
            </w:tabs>
            <w:jc w:val="center"/>
          </w:pPr>
        </w:p>
      </w:tc>
      <w:tc>
        <w:tcPr>
          <w:tcW w:w="3617" w:type="dxa"/>
          <w:vAlign w:val="center"/>
        </w:tcPr>
        <w:p w14:paraId="71B81560" w14:textId="7D549701" w:rsidR="001D73D4" w:rsidRDefault="001D73D4" w:rsidP="001D73D4">
          <w:pPr>
            <w:pStyle w:val="Intestazione"/>
            <w:tabs>
              <w:tab w:val="clear" w:pos="4819"/>
              <w:tab w:val="clear" w:pos="9638"/>
            </w:tabs>
            <w:jc w:val="center"/>
          </w:pPr>
        </w:p>
      </w:tc>
      <w:tc>
        <w:tcPr>
          <w:tcW w:w="3218" w:type="dxa"/>
          <w:vAlign w:val="center"/>
        </w:tcPr>
        <w:p w14:paraId="3E1909B3" w14:textId="2192D04C" w:rsidR="001D73D4" w:rsidRDefault="001D73D4" w:rsidP="001D73D4">
          <w:pPr>
            <w:pStyle w:val="Intestazione"/>
            <w:tabs>
              <w:tab w:val="clear" w:pos="4819"/>
              <w:tab w:val="clear" w:pos="9638"/>
            </w:tabs>
            <w:jc w:val="center"/>
          </w:pPr>
        </w:p>
      </w:tc>
    </w:tr>
  </w:tbl>
  <w:tbl>
    <w:tblPr>
      <w:tblStyle w:val="Grigliatabella2"/>
      <w:tblW w:w="5000"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2410"/>
      <w:gridCol w:w="2410"/>
      <w:gridCol w:w="2409"/>
      <w:gridCol w:w="2409"/>
    </w:tblGrid>
    <w:tr w:rsidR="00A52D96" w:rsidRPr="00A52D96" w14:paraId="77404995" w14:textId="77777777" w:rsidTr="00AB1582">
      <w:tc>
        <w:tcPr>
          <w:tcW w:w="2586" w:type="dxa"/>
          <w:vAlign w:val="center"/>
        </w:tcPr>
        <w:p w14:paraId="0D4F4F00" w14:textId="259266DA" w:rsidR="00A52D96" w:rsidRPr="00A52D96" w:rsidRDefault="00A52D96" w:rsidP="00A52D96">
          <w:pPr>
            <w:jc w:val="center"/>
            <w:rPr>
              <w:rFonts w:asciiTheme="minorHAnsi" w:eastAsiaTheme="minorHAnsi" w:hAnsiTheme="minorHAnsi" w:cstheme="minorBidi"/>
            </w:rPr>
          </w:pPr>
        </w:p>
      </w:tc>
      <w:tc>
        <w:tcPr>
          <w:tcW w:w="2586" w:type="dxa"/>
          <w:vAlign w:val="center"/>
        </w:tcPr>
        <w:p w14:paraId="3696716B" w14:textId="3F0CD243" w:rsidR="00A52D96" w:rsidRPr="00A52D96" w:rsidRDefault="00A52D96" w:rsidP="00A52D96">
          <w:pPr>
            <w:jc w:val="center"/>
            <w:rPr>
              <w:rFonts w:asciiTheme="minorHAnsi" w:eastAsiaTheme="minorHAnsi" w:hAnsiTheme="minorHAnsi" w:cstheme="minorBidi"/>
            </w:rPr>
          </w:pPr>
        </w:p>
      </w:tc>
      <w:tc>
        <w:tcPr>
          <w:tcW w:w="2586" w:type="dxa"/>
          <w:vAlign w:val="center"/>
        </w:tcPr>
        <w:p w14:paraId="4489D51C" w14:textId="28B21742" w:rsidR="00A52D96" w:rsidRPr="00A52D96" w:rsidRDefault="00A52D96" w:rsidP="00A52D96">
          <w:pPr>
            <w:jc w:val="center"/>
            <w:rPr>
              <w:rFonts w:asciiTheme="minorHAnsi" w:eastAsiaTheme="minorHAnsi" w:hAnsiTheme="minorHAnsi" w:cstheme="minorBidi"/>
            </w:rPr>
          </w:pPr>
        </w:p>
      </w:tc>
      <w:tc>
        <w:tcPr>
          <w:tcW w:w="2586" w:type="dxa"/>
          <w:vAlign w:val="center"/>
        </w:tcPr>
        <w:p w14:paraId="76C178B2" w14:textId="2781E1B0" w:rsidR="00A52D96" w:rsidRPr="00A52D96" w:rsidRDefault="00A52D96" w:rsidP="00A52D96">
          <w:pPr>
            <w:jc w:val="center"/>
            <w:rPr>
              <w:rFonts w:asciiTheme="minorHAnsi" w:eastAsiaTheme="minorHAnsi" w:hAnsiTheme="minorHAnsi" w:cstheme="minorBidi"/>
            </w:rPr>
          </w:pPr>
        </w:p>
      </w:tc>
    </w:tr>
  </w:tbl>
  <w:p w14:paraId="7B323084" w14:textId="77777777" w:rsidR="00A52D96" w:rsidRDefault="00A52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D5C"/>
    <w:multiLevelType w:val="hybridMultilevel"/>
    <w:tmpl w:val="3694386C"/>
    <w:lvl w:ilvl="0" w:tplc="1096CC84">
      <w:start w:val="1"/>
      <w:numFmt w:val="lowerLetter"/>
      <w:lvlText w:val="%1)"/>
      <w:lvlJc w:val="left"/>
      <w:pPr>
        <w:ind w:left="1146" w:hanging="360"/>
      </w:pPr>
      <w:rPr>
        <w:b w:val="0"/>
        <w:strike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2EA5356D"/>
    <w:multiLevelType w:val="hybridMultilevel"/>
    <w:tmpl w:val="6F0EF89A"/>
    <w:numStyleLink w:val="Stileimportato8"/>
  </w:abstractNum>
  <w:abstractNum w:abstractNumId="2" w15:restartNumberingAfterBreak="0">
    <w:nsid w:val="33DB0806"/>
    <w:multiLevelType w:val="multilevel"/>
    <w:tmpl w:val="42B470CE"/>
    <w:lvl w:ilvl="0">
      <w:start w:val="1"/>
      <w:numFmt w:val="lowerLetter"/>
      <w:lvlText w:val="%1)"/>
      <w:lvlJc w:val="left"/>
      <w:pPr>
        <w:tabs>
          <w:tab w:val="num" w:pos="720"/>
        </w:tabs>
        <w:ind w:left="720" w:hanging="360"/>
      </w:pPr>
      <w:rPr>
        <w:rFonts w:asciiTheme="minorHAnsi" w:hAnsiTheme="minorHAnsi" w:cstheme="minorHAnsi"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D05BC"/>
    <w:multiLevelType w:val="hybridMultilevel"/>
    <w:tmpl w:val="49D4A382"/>
    <w:styleLink w:val="Stileimportato6"/>
    <w:lvl w:ilvl="0" w:tplc="41AE2710">
      <w:start w:val="1"/>
      <w:numFmt w:val="lowerLetter"/>
      <w:lvlText w:val="%1)"/>
      <w:lvlJc w:val="left"/>
      <w:pPr>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A30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6875B2">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E50D0">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8D25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7056">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A0E020">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C2DB8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635FA">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DF14F2"/>
    <w:multiLevelType w:val="hybridMultilevel"/>
    <w:tmpl w:val="6F0EF89A"/>
    <w:styleLink w:val="Stileimportato8"/>
    <w:lvl w:ilvl="0" w:tplc="C4348532">
      <w:start w:val="1"/>
      <w:numFmt w:val="lowerLetter"/>
      <w:lvlText w:val="%1)"/>
      <w:lvlJc w:val="left"/>
      <w:pPr>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F4A6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05458">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21624">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A94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66B8E">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89FA0">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A6E6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E44E">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73837DE"/>
    <w:multiLevelType w:val="hybridMultilevel"/>
    <w:tmpl w:val="49D4A382"/>
    <w:numStyleLink w:val="Stileimportato6"/>
  </w:abstractNum>
  <w:abstractNum w:abstractNumId="7" w15:restartNumberingAfterBreak="0">
    <w:nsid w:val="71243D54"/>
    <w:multiLevelType w:val="hybridMultilevel"/>
    <w:tmpl w:val="B1966368"/>
    <w:lvl w:ilvl="0" w:tplc="BBC6373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6945A4"/>
    <w:multiLevelType w:val="hybridMultilevel"/>
    <w:tmpl w:val="C08EA054"/>
    <w:lvl w:ilvl="0" w:tplc="5E62439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BE5057"/>
    <w:multiLevelType w:val="hybridMultilevel"/>
    <w:tmpl w:val="B07E4742"/>
    <w:lvl w:ilvl="0" w:tplc="9EA48BDC">
      <w:start w:val="1"/>
      <w:numFmt w:val="decimal"/>
      <w:lvlText w:val="%1."/>
      <w:lvlJc w:val="left"/>
      <w:pPr>
        <w:ind w:left="644" w:hanging="360"/>
      </w:pPr>
      <w:rPr>
        <w:rFonts w:hint="default"/>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4"/>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6"/>
  </w:num>
  <w:num w:numId="6">
    <w:abstractNumId w:val="6"/>
    <w:lvlOverride w:ilvl="0">
      <w:lvl w:ilvl="0" w:tplc="B1DE370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58688D8">
        <w:start w:val="1"/>
        <w:numFmt w:val="lowerLetter"/>
        <w:lvlText w:val="%2)"/>
        <w:lvlJc w:val="left"/>
        <w:pPr>
          <w:ind w:left="10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DE7DE8">
        <w:start w:val="1"/>
        <w:numFmt w:val="lowerLetter"/>
        <w:lvlText w:val="%3)"/>
        <w:lvlJc w:val="left"/>
        <w:pPr>
          <w:ind w:left="179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9A8288">
        <w:start w:val="1"/>
        <w:numFmt w:val="lowerLetter"/>
        <w:lvlText w:val="%4)"/>
        <w:lvlJc w:val="left"/>
        <w:pPr>
          <w:ind w:left="251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BD84EE4">
        <w:start w:val="1"/>
        <w:numFmt w:val="lowerLetter"/>
        <w:lvlText w:val="%5)"/>
        <w:lvlJc w:val="left"/>
        <w:pPr>
          <w:ind w:left="323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66F54A">
        <w:start w:val="1"/>
        <w:numFmt w:val="lowerLetter"/>
        <w:lvlText w:val="%6)"/>
        <w:lvlJc w:val="left"/>
        <w:pPr>
          <w:ind w:left="395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7AE70C4">
        <w:start w:val="1"/>
        <w:numFmt w:val="lowerLetter"/>
        <w:lvlText w:val="%7)"/>
        <w:lvlJc w:val="left"/>
        <w:pPr>
          <w:ind w:left="46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084378">
        <w:start w:val="1"/>
        <w:numFmt w:val="lowerLetter"/>
        <w:lvlText w:val="%8)"/>
        <w:lvlJc w:val="left"/>
        <w:pPr>
          <w:ind w:left="539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3F0C0F2">
        <w:start w:val="1"/>
        <w:numFmt w:val="lowerLetter"/>
        <w:lvlText w:val="%9)"/>
        <w:lvlJc w:val="left"/>
        <w:pPr>
          <w:ind w:left="6116"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1"/>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03"/>
    <w:rsid w:val="00005CB4"/>
    <w:rsid w:val="00013F07"/>
    <w:rsid w:val="00022DE3"/>
    <w:rsid w:val="00035317"/>
    <w:rsid w:val="00064F21"/>
    <w:rsid w:val="000675F0"/>
    <w:rsid w:val="00091B25"/>
    <w:rsid w:val="000959AD"/>
    <w:rsid w:val="000D06AF"/>
    <w:rsid w:val="000D11E4"/>
    <w:rsid w:val="00133253"/>
    <w:rsid w:val="00135967"/>
    <w:rsid w:val="0015123F"/>
    <w:rsid w:val="00154DE1"/>
    <w:rsid w:val="00160711"/>
    <w:rsid w:val="001918CF"/>
    <w:rsid w:val="00194DA1"/>
    <w:rsid w:val="001D73D4"/>
    <w:rsid w:val="00297BC3"/>
    <w:rsid w:val="002A52F7"/>
    <w:rsid w:val="002B0800"/>
    <w:rsid w:val="002C300B"/>
    <w:rsid w:val="002C3E74"/>
    <w:rsid w:val="002C5313"/>
    <w:rsid w:val="002D72BA"/>
    <w:rsid w:val="00363403"/>
    <w:rsid w:val="00380F6D"/>
    <w:rsid w:val="003C7246"/>
    <w:rsid w:val="003F131E"/>
    <w:rsid w:val="004207E8"/>
    <w:rsid w:val="00470AB1"/>
    <w:rsid w:val="00484407"/>
    <w:rsid w:val="004B5179"/>
    <w:rsid w:val="00507BFD"/>
    <w:rsid w:val="00521F87"/>
    <w:rsid w:val="00603A31"/>
    <w:rsid w:val="006177B7"/>
    <w:rsid w:val="0066406B"/>
    <w:rsid w:val="006A1B03"/>
    <w:rsid w:val="006A6AEE"/>
    <w:rsid w:val="006F456A"/>
    <w:rsid w:val="007120D9"/>
    <w:rsid w:val="00740C1C"/>
    <w:rsid w:val="00741957"/>
    <w:rsid w:val="00743218"/>
    <w:rsid w:val="00762E6C"/>
    <w:rsid w:val="00765242"/>
    <w:rsid w:val="007A7594"/>
    <w:rsid w:val="007B1E51"/>
    <w:rsid w:val="007C37AC"/>
    <w:rsid w:val="007C6DD2"/>
    <w:rsid w:val="00872143"/>
    <w:rsid w:val="00877000"/>
    <w:rsid w:val="008A0A95"/>
    <w:rsid w:val="008A4BBC"/>
    <w:rsid w:val="008B044F"/>
    <w:rsid w:val="008B3AA9"/>
    <w:rsid w:val="008B4EAF"/>
    <w:rsid w:val="008E2ED8"/>
    <w:rsid w:val="0090448D"/>
    <w:rsid w:val="00907758"/>
    <w:rsid w:val="00917238"/>
    <w:rsid w:val="00940B1F"/>
    <w:rsid w:val="00954D54"/>
    <w:rsid w:val="009755E8"/>
    <w:rsid w:val="009A2601"/>
    <w:rsid w:val="009F4F6C"/>
    <w:rsid w:val="009F5EEA"/>
    <w:rsid w:val="00A146F2"/>
    <w:rsid w:val="00A50789"/>
    <w:rsid w:val="00A52D96"/>
    <w:rsid w:val="00A55114"/>
    <w:rsid w:val="00A7191B"/>
    <w:rsid w:val="00AB1616"/>
    <w:rsid w:val="00AC0EA7"/>
    <w:rsid w:val="00AC484D"/>
    <w:rsid w:val="00AC61B1"/>
    <w:rsid w:val="00AF6165"/>
    <w:rsid w:val="00B44878"/>
    <w:rsid w:val="00BC6524"/>
    <w:rsid w:val="00C13187"/>
    <w:rsid w:val="00C44CC7"/>
    <w:rsid w:val="00C61E5E"/>
    <w:rsid w:val="00C97C98"/>
    <w:rsid w:val="00CA2205"/>
    <w:rsid w:val="00CB2BAF"/>
    <w:rsid w:val="00CE3873"/>
    <w:rsid w:val="00D013BA"/>
    <w:rsid w:val="00D46A44"/>
    <w:rsid w:val="00D47F0C"/>
    <w:rsid w:val="00D63828"/>
    <w:rsid w:val="00D75084"/>
    <w:rsid w:val="00DA7483"/>
    <w:rsid w:val="00DD6615"/>
    <w:rsid w:val="00DF0729"/>
    <w:rsid w:val="00E013E6"/>
    <w:rsid w:val="00E01DF9"/>
    <w:rsid w:val="00E12D82"/>
    <w:rsid w:val="00E54C3B"/>
    <w:rsid w:val="00E56B77"/>
    <w:rsid w:val="00E82139"/>
    <w:rsid w:val="00E91905"/>
    <w:rsid w:val="00EA5341"/>
    <w:rsid w:val="00EB078A"/>
    <w:rsid w:val="00EE2080"/>
    <w:rsid w:val="00F14043"/>
    <w:rsid w:val="00F21E0C"/>
    <w:rsid w:val="00F840B6"/>
    <w:rsid w:val="00FA43BD"/>
    <w:rsid w:val="00FE6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163468"/>
  <w15:docId w15:val="{C4992FCB-E346-407B-8197-BD703CF7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957"/>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2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143"/>
  </w:style>
  <w:style w:type="paragraph" w:styleId="Pidipagina">
    <w:name w:val="footer"/>
    <w:basedOn w:val="Normale"/>
    <w:link w:val="PidipaginaCarattere"/>
    <w:uiPriority w:val="99"/>
    <w:unhideWhenUsed/>
    <w:rsid w:val="00872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143"/>
  </w:style>
  <w:style w:type="paragraph" w:styleId="Testonotaapidipagina">
    <w:name w:val="footnote text"/>
    <w:basedOn w:val="Normale"/>
    <w:link w:val="TestonotaapidipaginaCarattere"/>
    <w:uiPriority w:val="99"/>
    <w:semiHidden/>
    <w:unhideWhenUsed/>
    <w:rsid w:val="008721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2143"/>
    <w:rPr>
      <w:sz w:val="20"/>
      <w:szCs w:val="20"/>
    </w:rPr>
  </w:style>
  <w:style w:type="character" w:styleId="Rimandonotaapidipagina">
    <w:name w:val="footnote reference"/>
    <w:uiPriority w:val="99"/>
    <w:semiHidden/>
    <w:rsid w:val="00872143"/>
    <w:rPr>
      <w:rFonts w:ascii="Times New Roman" w:hAnsi="Times New Roman" w:cs="Times New Roman"/>
      <w:vertAlign w:val="superscript"/>
    </w:rPr>
  </w:style>
  <w:style w:type="table" w:styleId="Grigliatabella">
    <w:name w:val="Table Grid"/>
    <w:basedOn w:val="Tabellanormale"/>
    <w:uiPriority w:val="39"/>
    <w:rsid w:val="008721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1">
    <w:name w:val="Tabella griglia 1 chiara11"/>
    <w:basedOn w:val="Tabellanormale"/>
    <w:uiPriority w:val="46"/>
    <w:rsid w:val="00872143"/>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CB2BAF"/>
    <w:pPr>
      <w:ind w:left="720"/>
      <w:contextualSpacing/>
    </w:pPr>
  </w:style>
  <w:style w:type="numbering" w:customStyle="1" w:styleId="Stileimportato6">
    <w:name w:val="Stile importato 6"/>
    <w:rsid w:val="00907758"/>
    <w:pPr>
      <w:numPr>
        <w:numId w:val="4"/>
      </w:numPr>
    </w:pPr>
  </w:style>
  <w:style w:type="character" w:styleId="Testosegnaposto">
    <w:name w:val="Placeholder Text"/>
    <w:basedOn w:val="Carpredefinitoparagrafo"/>
    <w:uiPriority w:val="99"/>
    <w:semiHidden/>
    <w:rsid w:val="00741957"/>
    <w:rPr>
      <w:color w:val="808080"/>
    </w:rPr>
  </w:style>
  <w:style w:type="numbering" w:customStyle="1" w:styleId="Stileimportato8">
    <w:name w:val="Stile importato 8"/>
    <w:rsid w:val="00A146F2"/>
    <w:pPr>
      <w:numPr>
        <w:numId w:val="7"/>
      </w:numPr>
    </w:pPr>
  </w:style>
  <w:style w:type="table" w:customStyle="1" w:styleId="Grigliatabella1">
    <w:name w:val="Griglia tabella1"/>
    <w:basedOn w:val="Tabellanormale"/>
    <w:next w:val="Grigliatabella"/>
    <w:uiPriority w:val="59"/>
    <w:rsid w:val="00A52D9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52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D73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1905"/>
    <w:pPr>
      <w:autoSpaceDE w:val="0"/>
      <w:autoSpaceDN w:val="0"/>
      <w:adjustRightInd w:val="0"/>
      <w:spacing w:after="0" w:line="240" w:lineRule="auto"/>
    </w:pPr>
    <w:rPr>
      <w:rFonts w:ascii="Century Gothic" w:hAnsi="Century Gothic" w:cs="Century Gothic"/>
      <w:color w:val="000000"/>
      <w:sz w:val="24"/>
      <w:szCs w:val="24"/>
    </w:rPr>
  </w:style>
  <w:style w:type="paragraph" w:styleId="Testofumetto">
    <w:name w:val="Balloon Text"/>
    <w:basedOn w:val="Normale"/>
    <w:link w:val="TestofumettoCarattere"/>
    <w:uiPriority w:val="99"/>
    <w:semiHidden/>
    <w:unhideWhenUsed/>
    <w:rsid w:val="00F840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40B6"/>
    <w:rPr>
      <w:rFonts w:ascii="Segoe UI" w:hAnsi="Segoe UI" w:cs="Segoe UI"/>
      <w:sz w:val="18"/>
      <w:szCs w:val="18"/>
    </w:rPr>
  </w:style>
  <w:style w:type="character" w:styleId="Collegamentoipertestuale">
    <w:name w:val="Hyperlink"/>
    <w:basedOn w:val="Carpredefinitoparagrafo"/>
    <w:uiPriority w:val="99"/>
    <w:unhideWhenUsed/>
    <w:rsid w:val="008E2ED8"/>
    <w:rPr>
      <w:color w:val="0563C1" w:themeColor="hyperlink"/>
      <w:u w:val="single"/>
    </w:rPr>
  </w:style>
  <w:style w:type="character" w:styleId="Menzionenonrisolta">
    <w:name w:val="Unresolved Mention"/>
    <w:basedOn w:val="Carpredefinitoparagrafo"/>
    <w:uiPriority w:val="99"/>
    <w:semiHidden/>
    <w:unhideWhenUsed/>
    <w:rsid w:val="008E2ED8"/>
    <w:rPr>
      <w:color w:val="605E5C"/>
      <w:shd w:val="clear" w:color="auto" w:fill="E1DFDD"/>
    </w:rPr>
  </w:style>
  <w:style w:type="character" w:styleId="Collegamentovisitato">
    <w:name w:val="FollowedHyperlink"/>
    <w:basedOn w:val="Carpredefinitoparagrafo"/>
    <w:uiPriority w:val="99"/>
    <w:semiHidden/>
    <w:unhideWhenUsed/>
    <w:rsid w:val="000675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gione.lazi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web/guest/home/docweb/-/docweb-display/docweb/45355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oncamerelaz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unioncamerelazio.it" TargetMode="External"/><Relationship Id="rId4" Type="http://schemas.openxmlformats.org/officeDocument/2006/relationships/settings" Target="settings.xml"/><Relationship Id="rId9" Type="http://schemas.openxmlformats.org/officeDocument/2006/relationships/hyperlink" Target="mailto:protocollo@regione.lazio.legalmail.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C8465-D5B5-4E56-A6D5-5EA6A875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1711</Words>
  <Characters>9757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la concessione di contributi</dc:title>
  <dc:subject/>
  <dc:creator>Marco Buonamano</dc:creator>
  <cp:keywords/>
  <dc:description/>
  <cp:lastModifiedBy>Lucilla Berni</cp:lastModifiedBy>
  <cp:revision>4</cp:revision>
  <cp:lastPrinted>2022-02-14T11:48:00Z</cp:lastPrinted>
  <dcterms:created xsi:type="dcterms:W3CDTF">2022-02-16T08:39:00Z</dcterms:created>
  <dcterms:modified xsi:type="dcterms:W3CDTF">2022-02-16T08:44:00Z</dcterms:modified>
</cp:coreProperties>
</file>